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01B4" w14:textId="170F8C34" w:rsidR="006136B4" w:rsidRPr="003B75D0" w:rsidRDefault="003B75D0" w:rsidP="655484BB">
      <w:pPr>
        <w:suppressAutoHyphens w:val="0"/>
        <w:spacing w:before="240" w:after="0"/>
        <w:jc w:val="center"/>
        <w:rPr>
          <w:rFonts w:cs="Calibri"/>
          <w:b/>
          <w:bCs/>
          <w:sz w:val="36"/>
          <w:szCs w:val="36"/>
          <w:lang w:val="en-US"/>
        </w:rPr>
      </w:pPr>
      <w:r w:rsidRPr="655484BB">
        <w:rPr>
          <w:rFonts w:cs="Calibri"/>
          <w:b/>
          <w:bCs/>
          <w:sz w:val="36"/>
          <w:szCs w:val="36"/>
          <w:lang w:val="en-US"/>
        </w:rPr>
        <w:t xml:space="preserve">Academic year </w:t>
      </w:r>
      <w:r w:rsidR="00F0620F" w:rsidRPr="655484BB">
        <w:rPr>
          <w:rFonts w:cs="Calibri"/>
          <w:b/>
          <w:bCs/>
          <w:sz w:val="36"/>
          <w:szCs w:val="36"/>
          <w:lang w:val="en-US"/>
        </w:rPr>
        <w:t>20</w:t>
      </w:r>
      <w:r w:rsidR="002460DD" w:rsidRPr="655484BB">
        <w:rPr>
          <w:rFonts w:cs="Calibri"/>
          <w:b/>
          <w:bCs/>
          <w:sz w:val="36"/>
          <w:szCs w:val="36"/>
          <w:lang w:val="en-US"/>
        </w:rPr>
        <w:t>2</w:t>
      </w:r>
      <w:r w:rsidR="001E50B9" w:rsidRPr="655484BB">
        <w:rPr>
          <w:rFonts w:cs="Calibri"/>
          <w:b/>
          <w:bCs/>
          <w:sz w:val="36"/>
          <w:szCs w:val="36"/>
          <w:lang w:val="en-US"/>
        </w:rPr>
        <w:t>4</w:t>
      </w:r>
      <w:r w:rsidR="00F0620F" w:rsidRPr="655484BB">
        <w:rPr>
          <w:rFonts w:cs="Calibri"/>
          <w:b/>
          <w:bCs/>
          <w:sz w:val="36"/>
          <w:szCs w:val="36"/>
          <w:lang w:val="en-US"/>
        </w:rPr>
        <w:t>/20</w:t>
      </w:r>
      <w:r w:rsidR="004946CE" w:rsidRPr="655484BB">
        <w:rPr>
          <w:rFonts w:cs="Calibri"/>
          <w:b/>
          <w:bCs/>
          <w:sz w:val="36"/>
          <w:szCs w:val="36"/>
          <w:lang w:val="en-US"/>
        </w:rPr>
        <w:t>2</w:t>
      </w:r>
      <w:r w:rsidR="001E50B9" w:rsidRPr="655484BB">
        <w:rPr>
          <w:rFonts w:cs="Calibri"/>
          <w:b/>
          <w:bCs/>
          <w:sz w:val="36"/>
          <w:szCs w:val="36"/>
          <w:lang w:val="en-US"/>
        </w:rPr>
        <w:t>5</w:t>
      </w:r>
    </w:p>
    <w:p w14:paraId="18FEA971" w14:textId="0C34A8A2" w:rsidR="009C5F94" w:rsidRPr="003B75D0" w:rsidRDefault="2FAF9035" w:rsidP="655484BB">
      <w:pPr>
        <w:spacing w:before="240" w:after="0" w:line="288" w:lineRule="auto"/>
        <w:jc w:val="center"/>
        <w:rPr>
          <w:rFonts w:cstheme="minorBidi"/>
          <w:b/>
          <w:bCs/>
          <w:sz w:val="36"/>
          <w:szCs w:val="36"/>
          <w:lang w:val="en-US"/>
        </w:rPr>
      </w:pPr>
      <w:bookmarkStart w:id="0" w:name="_Toc88148034"/>
      <w:r w:rsidRPr="0F9630F7">
        <w:rPr>
          <w:rFonts w:cstheme="minorBidi"/>
          <w:b/>
          <w:bCs/>
          <w:sz w:val="36"/>
          <w:szCs w:val="36"/>
          <w:lang w:val="en-US"/>
        </w:rPr>
        <w:t>”</w:t>
      </w:r>
      <w:r w:rsidR="6A4C39AB" w:rsidRPr="0F9630F7">
        <w:rPr>
          <w:rFonts w:cstheme="minorBidi"/>
          <w:b/>
          <w:bCs/>
          <w:sz w:val="36"/>
          <w:szCs w:val="36"/>
          <w:lang w:val="en-US"/>
        </w:rPr>
        <w:t>C</w:t>
      </w:r>
      <w:r w:rsidR="003B75D0" w:rsidRPr="0F9630F7">
        <w:rPr>
          <w:rFonts w:cstheme="minorBidi"/>
          <w:b/>
          <w:bCs/>
          <w:sz w:val="36"/>
          <w:szCs w:val="36"/>
          <w:lang w:val="en-US"/>
        </w:rPr>
        <w:t>all for applications</w:t>
      </w:r>
      <w:r w:rsidR="4C60DE3A" w:rsidRPr="0F9630F7">
        <w:rPr>
          <w:rFonts w:cstheme="minorBidi"/>
          <w:b/>
          <w:bCs/>
          <w:sz w:val="36"/>
          <w:szCs w:val="36"/>
          <w:lang w:val="en-US"/>
        </w:rPr>
        <w:t>”</w:t>
      </w:r>
      <w:r w:rsidR="003B75D0" w:rsidRPr="0F9630F7">
        <w:rPr>
          <w:rFonts w:cstheme="minorBidi"/>
          <w:b/>
          <w:bCs/>
          <w:sz w:val="36"/>
          <w:szCs w:val="36"/>
          <w:lang w:val="en-US"/>
        </w:rPr>
        <w:t xml:space="preserve"> for the following </w:t>
      </w:r>
      <w:r w:rsidR="0B502E5E" w:rsidRPr="0F9630F7">
        <w:rPr>
          <w:rFonts w:cstheme="minorBidi"/>
          <w:b/>
          <w:bCs/>
          <w:sz w:val="36"/>
          <w:szCs w:val="36"/>
          <w:lang w:val="en-US"/>
        </w:rPr>
        <w:t>M</w:t>
      </w:r>
      <w:r w:rsidR="003B75D0" w:rsidRPr="0F9630F7">
        <w:rPr>
          <w:rFonts w:cstheme="minorBidi"/>
          <w:b/>
          <w:bCs/>
          <w:sz w:val="36"/>
          <w:szCs w:val="36"/>
          <w:lang w:val="en-US"/>
        </w:rPr>
        <w:t>aster</w:t>
      </w:r>
      <w:r w:rsidR="4117114A" w:rsidRPr="0F9630F7">
        <w:rPr>
          <w:rFonts w:cstheme="minorBidi"/>
          <w:b/>
          <w:bCs/>
          <w:sz w:val="36"/>
          <w:szCs w:val="36"/>
          <w:lang w:val="en-US"/>
        </w:rPr>
        <w:t>’s</w:t>
      </w:r>
      <w:r w:rsidR="003B75D0" w:rsidRPr="0F9630F7">
        <w:rPr>
          <w:rFonts w:cstheme="minorBidi"/>
          <w:b/>
          <w:bCs/>
          <w:sz w:val="36"/>
          <w:szCs w:val="36"/>
          <w:lang w:val="en-US"/>
        </w:rPr>
        <w:t xml:space="preserve"> degree</w:t>
      </w:r>
      <w:r w:rsidR="7CC502F5" w:rsidRPr="0F9630F7">
        <w:rPr>
          <w:rFonts w:cstheme="minorBidi"/>
          <w:b/>
          <w:bCs/>
          <w:sz w:val="36"/>
          <w:szCs w:val="36"/>
          <w:lang w:val="en-US"/>
        </w:rPr>
        <w:t>s</w:t>
      </w:r>
      <w:r w:rsidR="009C5F94" w:rsidRPr="0F9630F7">
        <w:rPr>
          <w:rFonts w:cstheme="minorBidi"/>
          <w:b/>
          <w:bCs/>
          <w:sz w:val="36"/>
          <w:szCs w:val="36"/>
          <w:lang w:val="en-US"/>
        </w:rPr>
        <w:t>:</w:t>
      </w:r>
      <w:bookmarkEnd w:id="0"/>
    </w:p>
    <w:p w14:paraId="2DFB98E6" w14:textId="025FAF10" w:rsidR="65E29273" w:rsidRDefault="65E29273" w:rsidP="004E1F20">
      <w:pPr>
        <w:pStyle w:val="Paragrafoelenco"/>
        <w:numPr>
          <w:ilvl w:val="0"/>
          <w:numId w:val="13"/>
        </w:numPr>
        <w:spacing w:after="600" w:line="288" w:lineRule="auto"/>
        <w:contextualSpacing/>
        <w:rPr>
          <w:rFonts w:eastAsia="Calibri" w:cs="Calibri"/>
          <w:szCs w:val="24"/>
          <w:lang w:val="it"/>
        </w:rPr>
      </w:pPr>
      <w:r w:rsidRPr="45FD4AFB">
        <w:rPr>
          <w:rFonts w:eastAsia="Calibri" w:cs="Calibri"/>
          <w:b/>
          <w:bCs/>
          <w:sz w:val="28"/>
          <w:szCs w:val="28"/>
          <w:lang w:val="it"/>
        </w:rPr>
        <w:t>Automation Engineering</w:t>
      </w:r>
      <w:r w:rsidRPr="45FD4AFB">
        <w:rPr>
          <w:rFonts w:eastAsia="Calibri" w:cs="Calibri"/>
          <w:sz w:val="28"/>
          <w:szCs w:val="28"/>
          <w:lang w:val="it"/>
        </w:rPr>
        <w:t xml:space="preserve"> - LM-25, code 8891</w:t>
      </w:r>
    </w:p>
    <w:p w14:paraId="2615CBB1" w14:textId="3E49C207" w:rsidR="65E29273" w:rsidRDefault="65E29273" w:rsidP="004E1F20">
      <w:pPr>
        <w:pStyle w:val="Paragrafoelenco"/>
        <w:numPr>
          <w:ilvl w:val="0"/>
          <w:numId w:val="13"/>
        </w:numPr>
        <w:rPr>
          <w:rFonts w:eastAsia="Calibri" w:cs="Calibri"/>
          <w:szCs w:val="24"/>
        </w:rPr>
      </w:pPr>
      <w:r w:rsidRPr="284AFF28">
        <w:rPr>
          <w:rFonts w:eastAsia="Calibri" w:cs="Calibri"/>
          <w:b/>
          <w:bCs/>
          <w:sz w:val="28"/>
          <w:szCs w:val="28"/>
        </w:rPr>
        <w:t>Ingegneria dell’Energia Elettrica</w:t>
      </w:r>
      <w:r w:rsidRPr="284AFF28">
        <w:rPr>
          <w:rFonts w:eastAsia="Calibri" w:cs="Calibri"/>
          <w:sz w:val="28"/>
          <w:szCs w:val="28"/>
        </w:rPr>
        <w:t xml:space="preserve">, curriculum </w:t>
      </w:r>
      <w:r w:rsidRPr="284AFF28">
        <w:rPr>
          <w:rFonts w:eastAsia="Calibri" w:cs="Calibri"/>
          <w:b/>
          <w:bCs/>
          <w:sz w:val="28"/>
          <w:szCs w:val="28"/>
        </w:rPr>
        <w:t>Electrical Engineering</w:t>
      </w:r>
      <w:r w:rsidRPr="284AFF28">
        <w:rPr>
          <w:rFonts w:eastAsia="Calibri" w:cs="Calibri"/>
          <w:sz w:val="28"/>
          <w:szCs w:val="28"/>
        </w:rPr>
        <w:t xml:space="preserve"> - LM-28, code 9066</w:t>
      </w:r>
    </w:p>
    <w:p w14:paraId="261F5642" w14:textId="4FB0E3E4" w:rsidR="65E29273" w:rsidRPr="00710FBB" w:rsidRDefault="65E29273" w:rsidP="004E1F20">
      <w:pPr>
        <w:pStyle w:val="Paragrafoelenco"/>
        <w:numPr>
          <w:ilvl w:val="0"/>
          <w:numId w:val="13"/>
        </w:numPr>
        <w:rPr>
          <w:rFonts w:eastAsia="Calibri" w:cs="Calibri"/>
          <w:szCs w:val="24"/>
          <w:lang w:val="en-US"/>
        </w:rPr>
      </w:pPr>
      <w:r w:rsidRPr="45FD4AFB">
        <w:rPr>
          <w:rFonts w:eastAsia="Calibri" w:cs="Calibri"/>
          <w:b/>
          <w:bCs/>
          <w:sz w:val="28"/>
          <w:szCs w:val="28"/>
          <w:lang w:val="en-GB"/>
        </w:rPr>
        <w:t>Ingegneria Elettronica</w:t>
      </w:r>
      <w:r w:rsidRPr="45FD4AFB">
        <w:rPr>
          <w:rFonts w:eastAsia="Calibri" w:cs="Calibri"/>
          <w:sz w:val="28"/>
          <w:szCs w:val="28"/>
          <w:lang w:val="en-GB"/>
        </w:rPr>
        <w:t xml:space="preserve">, curriculum </w:t>
      </w:r>
      <w:r w:rsidRPr="45FD4AFB">
        <w:rPr>
          <w:rFonts w:eastAsia="Calibri" w:cs="Calibri"/>
          <w:b/>
          <w:bCs/>
          <w:sz w:val="28"/>
          <w:szCs w:val="28"/>
          <w:lang w:val="en-GB"/>
        </w:rPr>
        <w:t>Electronics for intelligent systems, Big data and internet of things</w:t>
      </w:r>
      <w:r w:rsidRPr="45FD4AFB">
        <w:rPr>
          <w:rFonts w:eastAsia="Calibri" w:cs="Calibri"/>
          <w:sz w:val="28"/>
          <w:szCs w:val="28"/>
          <w:lang w:val="en-GB"/>
        </w:rPr>
        <w:t xml:space="preserve"> - LM-28, code 0934</w:t>
      </w:r>
    </w:p>
    <w:p w14:paraId="04928C07" w14:textId="2C305139" w:rsidR="65E29273" w:rsidRDefault="65E29273" w:rsidP="004E1F20">
      <w:pPr>
        <w:pStyle w:val="Paragrafoelenco"/>
        <w:numPr>
          <w:ilvl w:val="0"/>
          <w:numId w:val="13"/>
        </w:numPr>
        <w:rPr>
          <w:rFonts w:eastAsia="Calibri" w:cs="Calibri"/>
          <w:szCs w:val="24"/>
          <w:lang w:val="it"/>
        </w:rPr>
      </w:pPr>
      <w:r w:rsidRPr="45FD4AFB">
        <w:rPr>
          <w:rFonts w:eastAsia="Calibri" w:cs="Calibri"/>
          <w:b/>
          <w:bCs/>
          <w:sz w:val="28"/>
          <w:szCs w:val="28"/>
          <w:lang w:val="it"/>
        </w:rPr>
        <w:t>Telecommunications Engineering</w:t>
      </w:r>
      <w:r w:rsidRPr="45FD4AFB">
        <w:rPr>
          <w:rFonts w:eastAsia="Calibri" w:cs="Calibri"/>
          <w:sz w:val="28"/>
          <w:szCs w:val="28"/>
          <w:lang w:val="it"/>
        </w:rPr>
        <w:t xml:space="preserve"> - LM-27, </w:t>
      </w:r>
      <w:r w:rsidR="47BE483A" w:rsidRPr="45FD4AFB">
        <w:rPr>
          <w:rFonts w:eastAsia="Calibri" w:cs="Calibri"/>
          <w:sz w:val="28"/>
          <w:szCs w:val="28"/>
          <w:lang w:val="en-GB"/>
        </w:rPr>
        <w:t>code</w:t>
      </w:r>
      <w:r w:rsidRPr="45FD4AFB">
        <w:rPr>
          <w:rFonts w:eastAsia="Calibri" w:cs="Calibri"/>
          <w:sz w:val="28"/>
          <w:szCs w:val="28"/>
          <w:lang w:val="it"/>
        </w:rPr>
        <w:t xml:space="preserve"> 9205</w:t>
      </w:r>
    </w:p>
    <w:p w14:paraId="7179F948" w14:textId="00E58E06" w:rsidR="65E29273" w:rsidRDefault="65E29273" w:rsidP="004E1F20">
      <w:pPr>
        <w:pStyle w:val="Paragrafoelenco"/>
        <w:numPr>
          <w:ilvl w:val="0"/>
          <w:numId w:val="13"/>
        </w:numPr>
        <w:rPr>
          <w:rFonts w:eastAsia="Calibri" w:cs="Calibri"/>
          <w:szCs w:val="24"/>
          <w:lang w:val="it"/>
        </w:rPr>
      </w:pPr>
      <w:r w:rsidRPr="45FD4AFB">
        <w:rPr>
          <w:rFonts w:eastAsia="Calibri" w:cs="Calibri"/>
          <w:b/>
          <w:bCs/>
          <w:sz w:val="28"/>
          <w:szCs w:val="28"/>
          <w:lang w:val="it"/>
        </w:rPr>
        <w:t xml:space="preserve">Civil Engineering </w:t>
      </w:r>
      <w:r w:rsidRPr="45FD4AFB">
        <w:rPr>
          <w:rFonts w:eastAsia="Calibri" w:cs="Calibri"/>
          <w:sz w:val="28"/>
          <w:szCs w:val="28"/>
          <w:lang w:val="it"/>
        </w:rPr>
        <w:t xml:space="preserve">- LM-23, </w:t>
      </w:r>
      <w:r w:rsidR="521AA4BC" w:rsidRPr="45FD4AFB">
        <w:rPr>
          <w:rFonts w:eastAsia="Calibri" w:cs="Calibri"/>
          <w:sz w:val="28"/>
          <w:szCs w:val="28"/>
          <w:lang w:val="en-GB"/>
        </w:rPr>
        <w:t>code</w:t>
      </w:r>
      <w:r w:rsidRPr="45FD4AFB">
        <w:rPr>
          <w:rFonts w:eastAsia="Calibri" w:cs="Calibri"/>
          <w:sz w:val="28"/>
          <w:szCs w:val="28"/>
          <w:lang w:val="it"/>
        </w:rPr>
        <w:t xml:space="preserve"> 8895</w:t>
      </w:r>
    </w:p>
    <w:p w14:paraId="26935C74" w14:textId="38281372" w:rsidR="65E29273" w:rsidRDefault="65E29273" w:rsidP="004E1F20">
      <w:pPr>
        <w:pStyle w:val="Paragrafoelenco"/>
        <w:numPr>
          <w:ilvl w:val="0"/>
          <w:numId w:val="13"/>
        </w:numPr>
        <w:rPr>
          <w:rFonts w:eastAsia="Calibri" w:cs="Calibri"/>
          <w:szCs w:val="24"/>
          <w:lang w:val="it"/>
        </w:rPr>
      </w:pPr>
      <w:r w:rsidRPr="45FD4AFB">
        <w:rPr>
          <w:rFonts w:eastAsia="Calibri" w:cs="Calibri"/>
          <w:b/>
          <w:bCs/>
          <w:sz w:val="28"/>
          <w:szCs w:val="28"/>
          <w:lang w:val="it"/>
        </w:rPr>
        <w:t>Ingegneria per l’Ambiente e il Territorio</w:t>
      </w:r>
      <w:r w:rsidRPr="45FD4AFB">
        <w:rPr>
          <w:rFonts w:eastAsia="Calibri" w:cs="Calibri"/>
          <w:sz w:val="28"/>
          <w:szCs w:val="28"/>
          <w:lang w:val="it"/>
        </w:rPr>
        <w:t xml:space="preserve">, curriculum </w:t>
      </w:r>
      <w:r w:rsidRPr="45FD4AFB">
        <w:rPr>
          <w:rFonts w:eastAsia="Calibri" w:cs="Calibri"/>
          <w:b/>
          <w:bCs/>
          <w:sz w:val="28"/>
          <w:szCs w:val="28"/>
          <w:lang w:val="it"/>
        </w:rPr>
        <w:t>Earth Resources Engineering</w:t>
      </w:r>
      <w:r w:rsidRPr="45FD4AFB">
        <w:rPr>
          <w:rFonts w:eastAsia="Calibri" w:cs="Calibri"/>
          <w:sz w:val="28"/>
          <w:szCs w:val="28"/>
          <w:lang w:val="it"/>
        </w:rPr>
        <w:t xml:space="preserve"> - LM-35, </w:t>
      </w:r>
      <w:r w:rsidR="1DC9B588" w:rsidRPr="45FD4AFB">
        <w:rPr>
          <w:rFonts w:eastAsia="Calibri" w:cs="Calibri"/>
          <w:sz w:val="28"/>
          <w:szCs w:val="28"/>
          <w:lang w:val="en-GB"/>
        </w:rPr>
        <w:t>code</w:t>
      </w:r>
      <w:r w:rsidRPr="45FD4AFB">
        <w:rPr>
          <w:rFonts w:eastAsia="Calibri" w:cs="Calibri"/>
          <w:sz w:val="28"/>
          <w:szCs w:val="28"/>
          <w:lang w:val="it"/>
        </w:rPr>
        <w:t xml:space="preserve"> 8894</w:t>
      </w:r>
    </w:p>
    <w:p w14:paraId="5901D56A" w14:textId="44891E64" w:rsidR="65E29273" w:rsidRPr="00710FBB" w:rsidRDefault="65E29273" w:rsidP="004E1F20">
      <w:pPr>
        <w:pStyle w:val="Paragrafoelenco"/>
        <w:numPr>
          <w:ilvl w:val="0"/>
          <w:numId w:val="13"/>
        </w:numPr>
        <w:rPr>
          <w:rFonts w:eastAsia="Calibri" w:cs="Calibri"/>
          <w:szCs w:val="24"/>
          <w:lang w:val="en-US"/>
        </w:rPr>
      </w:pPr>
      <w:r w:rsidRPr="45FD4AFB">
        <w:rPr>
          <w:rFonts w:eastAsia="Calibri" w:cs="Calibri"/>
          <w:b/>
          <w:bCs/>
          <w:sz w:val="28"/>
          <w:szCs w:val="28"/>
          <w:lang w:val="en-GB"/>
        </w:rPr>
        <w:t>Ingegneria Chimica e di Processo,</w:t>
      </w:r>
      <w:r w:rsidRPr="45FD4AFB">
        <w:rPr>
          <w:rFonts w:eastAsia="Calibri" w:cs="Calibri"/>
          <w:sz w:val="28"/>
          <w:szCs w:val="28"/>
          <w:lang w:val="en-GB"/>
        </w:rPr>
        <w:t xml:space="preserve"> curriculum </w:t>
      </w:r>
      <w:r w:rsidRPr="45FD4AFB">
        <w:rPr>
          <w:rFonts w:eastAsia="Calibri" w:cs="Calibri"/>
          <w:b/>
          <w:bCs/>
          <w:sz w:val="28"/>
          <w:szCs w:val="28"/>
          <w:lang w:val="en-GB"/>
        </w:rPr>
        <w:t>Sustainable Technologies and Biotechnologies for Energy and Materials</w:t>
      </w:r>
      <w:r w:rsidRPr="45FD4AFB">
        <w:rPr>
          <w:rFonts w:eastAsia="Calibri" w:cs="Calibri"/>
          <w:sz w:val="28"/>
          <w:szCs w:val="28"/>
          <w:lang w:val="en-GB"/>
        </w:rPr>
        <w:t xml:space="preserve"> - LM-22, </w:t>
      </w:r>
      <w:r w:rsidR="46F9758C" w:rsidRPr="45FD4AFB">
        <w:rPr>
          <w:rFonts w:eastAsia="Calibri" w:cs="Calibri"/>
          <w:sz w:val="28"/>
          <w:szCs w:val="28"/>
          <w:lang w:val="en-GB"/>
        </w:rPr>
        <w:t>code</w:t>
      </w:r>
      <w:r w:rsidRPr="45FD4AFB">
        <w:rPr>
          <w:rFonts w:eastAsia="Calibri" w:cs="Calibri"/>
          <w:sz w:val="28"/>
          <w:szCs w:val="28"/>
          <w:lang w:val="en-GB"/>
        </w:rPr>
        <w:t xml:space="preserve"> 8896</w:t>
      </w:r>
    </w:p>
    <w:p w14:paraId="672314F8" w14:textId="6F847CA9" w:rsidR="65E29273" w:rsidRDefault="65E29273" w:rsidP="004E1F20">
      <w:pPr>
        <w:pStyle w:val="Paragrafoelenco"/>
        <w:numPr>
          <w:ilvl w:val="0"/>
          <w:numId w:val="13"/>
        </w:numPr>
        <w:rPr>
          <w:rFonts w:eastAsia="Calibri" w:cs="Calibri"/>
          <w:szCs w:val="24"/>
          <w:lang w:val="it"/>
        </w:rPr>
      </w:pPr>
      <w:r w:rsidRPr="45FD4AFB">
        <w:rPr>
          <w:rFonts w:eastAsia="Calibri" w:cs="Calibri"/>
          <w:b/>
          <w:bCs/>
          <w:sz w:val="28"/>
          <w:szCs w:val="28"/>
          <w:lang w:val="it"/>
        </w:rPr>
        <w:t>Artificial Intelligence</w:t>
      </w:r>
      <w:r w:rsidRPr="45FD4AFB">
        <w:rPr>
          <w:rFonts w:eastAsia="Calibri" w:cs="Calibri"/>
          <w:sz w:val="28"/>
          <w:szCs w:val="28"/>
          <w:lang w:val="it"/>
        </w:rPr>
        <w:t xml:space="preserve"> - LM-18/LM-32, </w:t>
      </w:r>
      <w:r w:rsidR="107C4D34" w:rsidRPr="45FD4AFB">
        <w:rPr>
          <w:rFonts w:eastAsia="Calibri" w:cs="Calibri"/>
          <w:sz w:val="28"/>
          <w:szCs w:val="28"/>
          <w:lang w:val="en-GB"/>
        </w:rPr>
        <w:t>code</w:t>
      </w:r>
      <w:r w:rsidRPr="45FD4AFB">
        <w:rPr>
          <w:rFonts w:eastAsia="Calibri" w:cs="Calibri"/>
          <w:sz w:val="28"/>
          <w:szCs w:val="28"/>
          <w:lang w:val="it"/>
        </w:rPr>
        <w:t xml:space="preserve"> 9063</w:t>
      </w:r>
    </w:p>
    <w:p w14:paraId="1A18C542" w14:textId="6AB81656" w:rsidR="45FD4AFB" w:rsidRDefault="45FD4AFB" w:rsidP="45FD4AFB">
      <w:pPr>
        <w:spacing w:after="600" w:line="288" w:lineRule="auto"/>
        <w:contextualSpacing/>
        <w:rPr>
          <w:rFonts w:eastAsia="Calibri" w:cstheme="minorBidi"/>
          <w:szCs w:val="24"/>
          <w:lang w:val="it"/>
        </w:rPr>
      </w:pPr>
    </w:p>
    <w:sdt>
      <w:sdtPr>
        <w:rPr>
          <w:rFonts w:ascii="Calibri" w:eastAsia="Times New Roman" w:hAnsi="Calibri" w:cs="Times New Roman"/>
          <w:color w:val="auto"/>
          <w:sz w:val="24"/>
          <w:szCs w:val="20"/>
          <w:lang w:eastAsia="ar-SA"/>
        </w:rPr>
        <w:id w:val="-2075964973"/>
        <w:docPartObj>
          <w:docPartGallery w:val="Table of Contents"/>
          <w:docPartUnique/>
        </w:docPartObj>
      </w:sdtPr>
      <w:sdtEndPr>
        <w:rPr>
          <w:b/>
          <w:bCs/>
          <w:szCs w:val="24"/>
        </w:rPr>
      </w:sdtEndPr>
      <w:sdtContent>
        <w:p w14:paraId="1F738746" w14:textId="025ADBDC" w:rsidR="00270032" w:rsidRPr="00270032" w:rsidRDefault="003B75D0">
          <w:pPr>
            <w:pStyle w:val="Titolosommario"/>
            <w:rPr>
              <w:rFonts w:asciiTheme="minorHAnsi" w:hAnsiTheme="minorHAnsi" w:cstheme="minorHAnsi"/>
              <w:b/>
              <w:color w:val="auto"/>
              <w:sz w:val="36"/>
              <w:szCs w:val="36"/>
            </w:rPr>
          </w:pPr>
          <w:r>
            <w:rPr>
              <w:rFonts w:asciiTheme="minorHAnsi" w:hAnsiTheme="minorHAnsi" w:cstheme="minorHAnsi"/>
              <w:b/>
              <w:color w:val="auto"/>
              <w:sz w:val="36"/>
              <w:szCs w:val="36"/>
            </w:rPr>
            <w:t>SUMMARY</w:t>
          </w:r>
        </w:p>
        <w:p w14:paraId="7C06763B" w14:textId="6EB164D9" w:rsidR="00D90D2F" w:rsidRPr="00D90D2F" w:rsidRDefault="00270032">
          <w:pPr>
            <w:pStyle w:val="Sommario2"/>
            <w:tabs>
              <w:tab w:val="right" w:leader="dot" w:pos="10193"/>
            </w:tabs>
            <w:rPr>
              <w:rFonts w:asciiTheme="minorHAnsi" w:eastAsiaTheme="minorEastAsia" w:hAnsiTheme="minorHAnsi" w:cstheme="minorBidi"/>
              <w:noProof/>
              <w:sz w:val="36"/>
              <w:szCs w:val="36"/>
              <w:lang w:eastAsia="it-IT"/>
            </w:rPr>
          </w:pPr>
          <w:r>
            <w:fldChar w:fldCharType="begin"/>
          </w:r>
          <w:r>
            <w:instrText xml:space="preserve"> TOC \o "1-3" \h \z \u </w:instrText>
          </w:r>
          <w:r>
            <w:fldChar w:fldCharType="separate"/>
          </w:r>
          <w:hyperlink w:anchor="_Toc117170235" w:history="1">
            <w:r w:rsidR="003B75D0" w:rsidRPr="003B75D0">
              <w:rPr>
                <w:rStyle w:val="Collegamentoipertestuale"/>
                <w:noProof/>
                <w:sz w:val="36"/>
                <w:szCs w:val="36"/>
              </w:rPr>
              <w:t>SECTION 1 – ADMISSION REQUIREMENTS</w:t>
            </w:r>
            <w:r w:rsidR="00D90D2F" w:rsidRPr="00D90D2F">
              <w:rPr>
                <w:noProof/>
                <w:webHidden/>
                <w:sz w:val="36"/>
                <w:szCs w:val="36"/>
              </w:rPr>
              <w:tab/>
            </w:r>
            <w:r w:rsidR="00D90D2F" w:rsidRPr="00D90D2F">
              <w:rPr>
                <w:noProof/>
                <w:webHidden/>
                <w:sz w:val="36"/>
                <w:szCs w:val="36"/>
              </w:rPr>
              <w:fldChar w:fldCharType="begin"/>
            </w:r>
            <w:r w:rsidR="00D90D2F" w:rsidRPr="00D90D2F">
              <w:rPr>
                <w:noProof/>
                <w:webHidden/>
                <w:sz w:val="36"/>
                <w:szCs w:val="36"/>
              </w:rPr>
              <w:instrText xml:space="preserve"> PAGEREF _Toc117170235 \h </w:instrText>
            </w:r>
            <w:r w:rsidR="00D90D2F" w:rsidRPr="00D90D2F">
              <w:rPr>
                <w:noProof/>
                <w:webHidden/>
                <w:sz w:val="36"/>
                <w:szCs w:val="36"/>
              </w:rPr>
            </w:r>
            <w:r w:rsidR="00D90D2F" w:rsidRPr="00D90D2F">
              <w:rPr>
                <w:noProof/>
                <w:webHidden/>
                <w:sz w:val="36"/>
                <w:szCs w:val="36"/>
              </w:rPr>
              <w:fldChar w:fldCharType="separate"/>
            </w:r>
            <w:r w:rsidR="00D04BA7">
              <w:rPr>
                <w:noProof/>
                <w:webHidden/>
                <w:sz w:val="36"/>
                <w:szCs w:val="36"/>
              </w:rPr>
              <w:t>5</w:t>
            </w:r>
            <w:r w:rsidR="00D90D2F" w:rsidRPr="00D90D2F">
              <w:rPr>
                <w:noProof/>
                <w:webHidden/>
                <w:sz w:val="36"/>
                <w:szCs w:val="36"/>
              </w:rPr>
              <w:fldChar w:fldCharType="end"/>
            </w:r>
          </w:hyperlink>
        </w:p>
        <w:p w14:paraId="1EF29EDC" w14:textId="116033D7" w:rsidR="00D90D2F" w:rsidRPr="00D90D2F" w:rsidRDefault="00D04BA7">
          <w:pPr>
            <w:pStyle w:val="Sommario2"/>
            <w:tabs>
              <w:tab w:val="right" w:leader="dot" w:pos="10193"/>
            </w:tabs>
            <w:rPr>
              <w:rFonts w:asciiTheme="minorHAnsi" w:eastAsiaTheme="minorEastAsia" w:hAnsiTheme="minorHAnsi" w:cstheme="minorBidi"/>
              <w:noProof/>
              <w:sz w:val="36"/>
              <w:szCs w:val="36"/>
              <w:lang w:eastAsia="it-IT"/>
            </w:rPr>
          </w:pPr>
          <w:hyperlink w:anchor="_Toc117170236" w:history="1">
            <w:r w:rsidR="00D90D2F" w:rsidRPr="00D90D2F">
              <w:rPr>
                <w:rStyle w:val="Collegamentoipertestuale"/>
                <w:noProof/>
                <w:sz w:val="36"/>
                <w:szCs w:val="36"/>
              </w:rPr>
              <w:t>SE</w:t>
            </w:r>
            <w:r w:rsidR="003B75D0">
              <w:rPr>
                <w:rStyle w:val="Collegamentoipertestuale"/>
                <w:noProof/>
                <w:sz w:val="36"/>
                <w:szCs w:val="36"/>
              </w:rPr>
              <w:t>C</w:t>
            </w:r>
            <w:r w:rsidR="003B75D0" w:rsidRPr="003B75D0">
              <w:rPr>
                <w:rStyle w:val="Collegamentoipertestuale"/>
                <w:noProof/>
                <w:sz w:val="36"/>
                <w:szCs w:val="36"/>
              </w:rPr>
              <w:t>TION 2 – HOW TO APPLY</w:t>
            </w:r>
            <w:r w:rsidR="00D90D2F" w:rsidRPr="00D90D2F">
              <w:rPr>
                <w:noProof/>
                <w:webHidden/>
                <w:sz w:val="36"/>
                <w:szCs w:val="36"/>
              </w:rPr>
              <w:tab/>
            </w:r>
            <w:r w:rsidR="00D90D2F" w:rsidRPr="00D90D2F">
              <w:rPr>
                <w:noProof/>
                <w:webHidden/>
                <w:sz w:val="36"/>
                <w:szCs w:val="36"/>
              </w:rPr>
              <w:fldChar w:fldCharType="begin"/>
            </w:r>
            <w:r w:rsidR="00D90D2F" w:rsidRPr="00D90D2F">
              <w:rPr>
                <w:noProof/>
                <w:webHidden/>
                <w:sz w:val="36"/>
                <w:szCs w:val="36"/>
              </w:rPr>
              <w:instrText xml:space="preserve"> PAGEREF _Toc117170236 \h </w:instrText>
            </w:r>
            <w:r w:rsidR="00D90D2F" w:rsidRPr="00D90D2F">
              <w:rPr>
                <w:noProof/>
                <w:webHidden/>
                <w:sz w:val="36"/>
                <w:szCs w:val="36"/>
              </w:rPr>
            </w:r>
            <w:r w:rsidR="00D90D2F" w:rsidRPr="00D90D2F">
              <w:rPr>
                <w:noProof/>
                <w:webHidden/>
                <w:sz w:val="36"/>
                <w:szCs w:val="36"/>
              </w:rPr>
              <w:fldChar w:fldCharType="separate"/>
            </w:r>
            <w:r>
              <w:rPr>
                <w:noProof/>
                <w:webHidden/>
                <w:sz w:val="36"/>
                <w:szCs w:val="36"/>
              </w:rPr>
              <w:t>6</w:t>
            </w:r>
            <w:r w:rsidR="00D90D2F" w:rsidRPr="00D90D2F">
              <w:rPr>
                <w:noProof/>
                <w:webHidden/>
                <w:sz w:val="36"/>
                <w:szCs w:val="36"/>
              </w:rPr>
              <w:fldChar w:fldCharType="end"/>
            </w:r>
          </w:hyperlink>
        </w:p>
        <w:p w14:paraId="5CC52746" w14:textId="5DD300CC" w:rsidR="00D90D2F" w:rsidRPr="00D90D2F" w:rsidRDefault="00D04BA7">
          <w:pPr>
            <w:pStyle w:val="Sommario2"/>
            <w:tabs>
              <w:tab w:val="right" w:leader="dot" w:pos="10193"/>
            </w:tabs>
            <w:rPr>
              <w:rFonts w:asciiTheme="minorHAnsi" w:eastAsiaTheme="minorEastAsia" w:hAnsiTheme="minorHAnsi" w:cstheme="minorBidi"/>
              <w:noProof/>
              <w:sz w:val="36"/>
              <w:szCs w:val="36"/>
              <w:lang w:eastAsia="it-IT"/>
            </w:rPr>
          </w:pPr>
          <w:hyperlink w:anchor="_Toc117170237" w:history="1">
            <w:r w:rsidR="00D90D2F" w:rsidRPr="00D90D2F">
              <w:rPr>
                <w:rStyle w:val="Collegamentoipertestuale"/>
                <w:noProof/>
                <w:sz w:val="36"/>
                <w:szCs w:val="36"/>
              </w:rPr>
              <w:t>SE</w:t>
            </w:r>
            <w:r w:rsidR="003B75D0">
              <w:rPr>
                <w:rStyle w:val="Collegamentoipertestuale"/>
                <w:noProof/>
                <w:sz w:val="36"/>
                <w:szCs w:val="36"/>
              </w:rPr>
              <w:t>CTION</w:t>
            </w:r>
            <w:r w:rsidR="00D90D2F" w:rsidRPr="00D90D2F">
              <w:rPr>
                <w:rStyle w:val="Collegamentoipertestuale"/>
                <w:noProof/>
                <w:sz w:val="36"/>
                <w:szCs w:val="36"/>
              </w:rPr>
              <w:t xml:space="preserve"> 3 – A</w:t>
            </w:r>
            <w:r w:rsidR="003B75D0">
              <w:rPr>
                <w:rStyle w:val="Collegamentoipertestuale"/>
                <w:noProof/>
                <w:sz w:val="36"/>
                <w:szCs w:val="36"/>
              </w:rPr>
              <w:t>DMISSION</w:t>
            </w:r>
            <w:r w:rsidR="00D90D2F" w:rsidRPr="00D90D2F">
              <w:rPr>
                <w:noProof/>
                <w:webHidden/>
                <w:sz w:val="36"/>
                <w:szCs w:val="36"/>
              </w:rPr>
              <w:tab/>
            </w:r>
            <w:r w:rsidR="00D90D2F" w:rsidRPr="00D90D2F">
              <w:rPr>
                <w:noProof/>
                <w:webHidden/>
                <w:sz w:val="36"/>
                <w:szCs w:val="36"/>
              </w:rPr>
              <w:fldChar w:fldCharType="begin"/>
            </w:r>
            <w:r w:rsidR="00D90D2F" w:rsidRPr="00D90D2F">
              <w:rPr>
                <w:noProof/>
                <w:webHidden/>
                <w:sz w:val="36"/>
                <w:szCs w:val="36"/>
              </w:rPr>
              <w:instrText xml:space="preserve"> PAGEREF _Toc117170237 \h </w:instrText>
            </w:r>
            <w:r w:rsidR="00D90D2F" w:rsidRPr="00D90D2F">
              <w:rPr>
                <w:noProof/>
                <w:webHidden/>
                <w:sz w:val="36"/>
                <w:szCs w:val="36"/>
              </w:rPr>
            </w:r>
            <w:r w:rsidR="00D90D2F" w:rsidRPr="00D90D2F">
              <w:rPr>
                <w:noProof/>
                <w:webHidden/>
                <w:sz w:val="36"/>
                <w:szCs w:val="36"/>
              </w:rPr>
              <w:fldChar w:fldCharType="separate"/>
            </w:r>
            <w:r>
              <w:rPr>
                <w:noProof/>
                <w:webHidden/>
                <w:sz w:val="36"/>
                <w:szCs w:val="36"/>
              </w:rPr>
              <w:t>7</w:t>
            </w:r>
            <w:r w:rsidR="00D90D2F" w:rsidRPr="00D90D2F">
              <w:rPr>
                <w:noProof/>
                <w:webHidden/>
                <w:sz w:val="36"/>
                <w:szCs w:val="36"/>
              </w:rPr>
              <w:fldChar w:fldCharType="end"/>
            </w:r>
          </w:hyperlink>
        </w:p>
        <w:p w14:paraId="1280A1F7" w14:textId="608C3808" w:rsidR="00D90D2F" w:rsidRPr="00D90D2F" w:rsidRDefault="00D04BA7">
          <w:pPr>
            <w:pStyle w:val="Sommario2"/>
            <w:tabs>
              <w:tab w:val="right" w:leader="dot" w:pos="10193"/>
            </w:tabs>
            <w:rPr>
              <w:rFonts w:asciiTheme="minorHAnsi" w:eastAsiaTheme="minorEastAsia" w:hAnsiTheme="minorHAnsi" w:cstheme="minorBidi"/>
              <w:noProof/>
              <w:sz w:val="36"/>
              <w:szCs w:val="36"/>
              <w:lang w:eastAsia="it-IT"/>
            </w:rPr>
          </w:pPr>
          <w:hyperlink w:anchor="_Toc117170238" w:history="1">
            <w:r w:rsidR="00D90D2F" w:rsidRPr="00D90D2F">
              <w:rPr>
                <w:rStyle w:val="Collegamentoipertestuale"/>
                <w:noProof/>
                <w:sz w:val="36"/>
                <w:szCs w:val="36"/>
              </w:rPr>
              <w:t>SE</w:t>
            </w:r>
            <w:r w:rsidR="003B75D0">
              <w:rPr>
                <w:rStyle w:val="Collegamentoipertestuale"/>
                <w:noProof/>
                <w:sz w:val="36"/>
                <w:szCs w:val="36"/>
              </w:rPr>
              <w:t>CTION</w:t>
            </w:r>
            <w:r w:rsidR="00D90D2F" w:rsidRPr="00D90D2F">
              <w:rPr>
                <w:rStyle w:val="Collegamentoipertestuale"/>
                <w:noProof/>
                <w:sz w:val="36"/>
                <w:szCs w:val="36"/>
              </w:rPr>
              <w:t xml:space="preserve"> 4 – </w:t>
            </w:r>
            <w:r w:rsidR="003B75D0">
              <w:rPr>
                <w:rStyle w:val="Collegamentoipertestuale"/>
                <w:noProof/>
                <w:sz w:val="36"/>
                <w:szCs w:val="36"/>
              </w:rPr>
              <w:t>ENROLMENT</w:t>
            </w:r>
            <w:r w:rsidR="00D90D2F" w:rsidRPr="00D90D2F">
              <w:rPr>
                <w:noProof/>
                <w:webHidden/>
                <w:sz w:val="36"/>
                <w:szCs w:val="36"/>
              </w:rPr>
              <w:tab/>
            </w:r>
            <w:r w:rsidR="00D90D2F" w:rsidRPr="00D90D2F">
              <w:rPr>
                <w:noProof/>
                <w:webHidden/>
                <w:sz w:val="36"/>
                <w:szCs w:val="36"/>
              </w:rPr>
              <w:fldChar w:fldCharType="begin"/>
            </w:r>
            <w:r w:rsidR="00D90D2F" w:rsidRPr="00D90D2F">
              <w:rPr>
                <w:noProof/>
                <w:webHidden/>
                <w:sz w:val="36"/>
                <w:szCs w:val="36"/>
              </w:rPr>
              <w:instrText xml:space="preserve"> PAGEREF _Toc117170238 \h </w:instrText>
            </w:r>
            <w:r w:rsidR="00D90D2F" w:rsidRPr="00D90D2F">
              <w:rPr>
                <w:noProof/>
                <w:webHidden/>
                <w:sz w:val="36"/>
                <w:szCs w:val="36"/>
              </w:rPr>
            </w:r>
            <w:r w:rsidR="00D90D2F" w:rsidRPr="00D90D2F">
              <w:rPr>
                <w:noProof/>
                <w:webHidden/>
                <w:sz w:val="36"/>
                <w:szCs w:val="36"/>
              </w:rPr>
              <w:fldChar w:fldCharType="separate"/>
            </w:r>
            <w:r>
              <w:rPr>
                <w:noProof/>
                <w:webHidden/>
                <w:sz w:val="36"/>
                <w:szCs w:val="36"/>
              </w:rPr>
              <w:t>7</w:t>
            </w:r>
            <w:r w:rsidR="00D90D2F" w:rsidRPr="00D90D2F">
              <w:rPr>
                <w:noProof/>
                <w:webHidden/>
                <w:sz w:val="36"/>
                <w:szCs w:val="36"/>
              </w:rPr>
              <w:fldChar w:fldCharType="end"/>
            </w:r>
          </w:hyperlink>
        </w:p>
        <w:p w14:paraId="6BD24C08" w14:textId="52BE2CB8" w:rsidR="00D90D2F" w:rsidRDefault="00D04BA7">
          <w:pPr>
            <w:pStyle w:val="Sommario2"/>
            <w:tabs>
              <w:tab w:val="right" w:leader="dot" w:pos="10193"/>
            </w:tabs>
            <w:rPr>
              <w:noProof/>
              <w:sz w:val="36"/>
              <w:szCs w:val="36"/>
            </w:rPr>
          </w:pPr>
          <w:hyperlink w:anchor="_Toc117170239" w:history="1">
            <w:r w:rsidR="00D90D2F" w:rsidRPr="00D90D2F">
              <w:rPr>
                <w:rStyle w:val="Collegamentoipertestuale"/>
                <w:noProof/>
                <w:sz w:val="36"/>
                <w:szCs w:val="36"/>
              </w:rPr>
              <w:t>SE</w:t>
            </w:r>
            <w:r w:rsidR="003B75D0">
              <w:rPr>
                <w:rStyle w:val="Collegamentoipertestuale"/>
                <w:noProof/>
                <w:sz w:val="36"/>
                <w:szCs w:val="36"/>
              </w:rPr>
              <w:t>CTION</w:t>
            </w:r>
            <w:r w:rsidR="00D90D2F" w:rsidRPr="00D90D2F">
              <w:rPr>
                <w:rStyle w:val="Collegamentoipertestuale"/>
                <w:noProof/>
                <w:sz w:val="36"/>
                <w:szCs w:val="36"/>
              </w:rPr>
              <w:t xml:space="preserve"> 5 – </w:t>
            </w:r>
            <w:r w:rsidR="00CC4871">
              <w:rPr>
                <w:rStyle w:val="Collegamentoipertestuale"/>
                <w:noProof/>
                <w:sz w:val="36"/>
                <w:szCs w:val="36"/>
              </w:rPr>
              <w:t>T</w:t>
            </w:r>
            <w:r w:rsidR="003B75D0">
              <w:rPr>
                <w:rStyle w:val="Collegamentoipertestuale"/>
                <w:noProof/>
                <w:sz w:val="36"/>
                <w:szCs w:val="36"/>
              </w:rPr>
              <w:t>UITION AND FINANCIAL AID</w:t>
            </w:r>
            <w:r w:rsidR="00D90D2F" w:rsidRPr="00D90D2F">
              <w:rPr>
                <w:noProof/>
                <w:webHidden/>
                <w:sz w:val="36"/>
                <w:szCs w:val="36"/>
              </w:rPr>
              <w:tab/>
            </w:r>
            <w:r w:rsidR="00CC4871">
              <w:rPr>
                <w:noProof/>
                <w:webHidden/>
                <w:sz w:val="36"/>
                <w:szCs w:val="36"/>
              </w:rPr>
              <w:t>9</w:t>
            </w:r>
          </w:hyperlink>
        </w:p>
        <w:p w14:paraId="504BF236" w14:textId="07D71478" w:rsidR="00CC4871" w:rsidRPr="00CC4871" w:rsidRDefault="00CC4871" w:rsidP="00CC4871">
          <w:pPr>
            <w:rPr>
              <w:rFonts w:eastAsiaTheme="minorEastAsia"/>
              <w:noProof/>
              <w:sz w:val="36"/>
              <w:szCs w:val="36"/>
            </w:rPr>
          </w:pPr>
          <w:r>
            <w:rPr>
              <w:rFonts w:eastAsiaTheme="minorEastAsia"/>
              <w:noProof/>
            </w:rPr>
            <w:t xml:space="preserve">    </w:t>
          </w:r>
          <w:r w:rsidRPr="00CC4871">
            <w:rPr>
              <w:rFonts w:eastAsiaTheme="minorEastAsia"/>
              <w:noProof/>
              <w:sz w:val="36"/>
              <w:szCs w:val="36"/>
            </w:rPr>
            <w:t>SE</w:t>
          </w:r>
          <w:r w:rsidR="003B75D0">
            <w:rPr>
              <w:rFonts w:eastAsiaTheme="minorEastAsia"/>
              <w:noProof/>
              <w:sz w:val="36"/>
              <w:szCs w:val="36"/>
            </w:rPr>
            <w:t>CTION</w:t>
          </w:r>
          <w:r w:rsidRPr="00CC4871">
            <w:rPr>
              <w:rFonts w:eastAsiaTheme="minorEastAsia"/>
              <w:noProof/>
              <w:sz w:val="36"/>
              <w:szCs w:val="36"/>
            </w:rPr>
            <w:t xml:space="preserve"> 6</w:t>
          </w:r>
          <w:r>
            <w:rPr>
              <w:rFonts w:eastAsiaTheme="minorEastAsia"/>
              <w:noProof/>
              <w:sz w:val="36"/>
              <w:szCs w:val="36"/>
            </w:rPr>
            <w:t xml:space="preserve"> - CONTA</w:t>
          </w:r>
          <w:r w:rsidR="003B75D0">
            <w:rPr>
              <w:rFonts w:eastAsiaTheme="minorEastAsia"/>
              <w:noProof/>
              <w:sz w:val="36"/>
              <w:szCs w:val="36"/>
            </w:rPr>
            <w:t>C</w:t>
          </w:r>
          <w:r>
            <w:rPr>
              <w:rFonts w:eastAsiaTheme="minorEastAsia"/>
              <w:noProof/>
              <w:sz w:val="36"/>
              <w:szCs w:val="36"/>
            </w:rPr>
            <w:t>T</w:t>
          </w:r>
          <w:r w:rsidR="003B75D0">
            <w:rPr>
              <w:rFonts w:eastAsiaTheme="minorEastAsia"/>
              <w:noProof/>
              <w:sz w:val="36"/>
              <w:szCs w:val="36"/>
            </w:rPr>
            <w:t>S</w:t>
          </w:r>
          <w:r>
            <w:rPr>
              <w:rFonts w:eastAsiaTheme="minorEastAsia"/>
              <w:noProof/>
              <w:sz w:val="36"/>
              <w:szCs w:val="36"/>
            </w:rPr>
            <w:t>…………………………………………………………</w:t>
          </w:r>
          <w:r w:rsidR="00BE5B1B">
            <w:rPr>
              <w:rFonts w:eastAsiaTheme="minorEastAsia"/>
              <w:noProof/>
              <w:sz w:val="36"/>
              <w:szCs w:val="36"/>
            </w:rPr>
            <w:t>….</w:t>
          </w:r>
          <w:r>
            <w:rPr>
              <w:rFonts w:eastAsiaTheme="minorEastAsia"/>
              <w:noProof/>
              <w:sz w:val="36"/>
              <w:szCs w:val="36"/>
            </w:rPr>
            <w:t>…10</w:t>
          </w:r>
        </w:p>
        <w:p w14:paraId="1A9F9FC1" w14:textId="77777777" w:rsidR="005B6119" w:rsidRDefault="00270032" w:rsidP="005B6119">
          <w:pPr>
            <w:rPr>
              <w:b/>
              <w:bCs/>
            </w:rPr>
          </w:pPr>
          <w:r>
            <w:rPr>
              <w:b/>
              <w:bCs/>
            </w:rPr>
            <w:fldChar w:fldCharType="end"/>
          </w:r>
        </w:p>
        <w:p w14:paraId="0822C611" w14:textId="77777777" w:rsidR="005B6119" w:rsidRDefault="005B6119" w:rsidP="005B6119">
          <w:pPr>
            <w:rPr>
              <w:b/>
              <w:bCs/>
            </w:rPr>
          </w:pPr>
        </w:p>
        <w:p w14:paraId="6DB05DD3" w14:textId="78C06655" w:rsidR="005B6119" w:rsidRDefault="00D04BA7" w:rsidP="005B6119">
          <w:pPr>
            <w:rPr>
              <w:b/>
              <w:bCs/>
            </w:rPr>
          </w:pPr>
        </w:p>
      </w:sdtContent>
    </w:sdt>
    <w:p w14:paraId="2465547C" w14:textId="77777777" w:rsidR="003B75D0" w:rsidRPr="00CC53B4" w:rsidRDefault="003B75D0" w:rsidP="003B75D0">
      <w:pPr>
        <w:rPr>
          <w:lang w:val="en-US"/>
        </w:rPr>
      </w:pPr>
      <w:r w:rsidRPr="00CC53B4">
        <w:rPr>
          <w:i/>
          <w:iCs/>
          <w:lang w:val="en-US"/>
        </w:rPr>
        <w:lastRenderedPageBreak/>
        <w:t xml:space="preserve">Information regarding the processing of personal data is available at </w:t>
      </w:r>
      <w:hyperlink r:id="rId12">
        <w:r w:rsidRPr="00CC53B4">
          <w:rPr>
            <w:rStyle w:val="Collegamentoipertestuale"/>
            <w:i/>
            <w:iCs/>
            <w:lang w:val="en-US"/>
          </w:rPr>
          <w:t>https://www.unibo.it/en/university/privacy-policy-and-legal-notes/privacy-policy/personal-data-processing</w:t>
        </w:r>
      </w:hyperlink>
    </w:p>
    <w:p w14:paraId="4AF15638" w14:textId="5BD5C259" w:rsidR="003B75D0" w:rsidRDefault="003B75D0" w:rsidP="45FD4AFB">
      <w:pPr>
        <w:spacing w:before="360"/>
        <w:rPr>
          <w:b/>
          <w:bCs/>
        </w:rPr>
      </w:pPr>
      <w:r w:rsidRPr="45FD4AFB">
        <w:rPr>
          <w:i/>
          <w:iCs/>
          <w:lang w:val="en-US"/>
        </w:rPr>
        <w:t>The University has been working to raise awareness of and to address gender stereotypes. In this context, it has been decided to give greater linguistic visibility to gender differences. Where, solely for the sake of simplicity, the masculine form is used in this document, it is understood as referring to all persons who work within the community.</w:t>
      </w:r>
      <w:r w:rsidRPr="45FD4AFB">
        <w:rPr>
          <w:lang w:val="en-US"/>
        </w:rPr>
        <w:br w:type="page"/>
      </w:r>
      <w:bookmarkStart w:id="1" w:name="_Toc66435864"/>
      <w:r w:rsidR="406D388A" w:rsidRPr="45FD4AFB">
        <w:rPr>
          <w:b/>
          <w:bCs/>
        </w:rPr>
        <w:lastRenderedPageBreak/>
        <w:t xml:space="preserve">ADMISSION SCHEDULE - </w:t>
      </w:r>
      <w:r w:rsidRPr="45FD4AFB">
        <w:rPr>
          <w:b/>
          <w:bCs/>
        </w:rPr>
        <w:t>RELEVANT DEADLINES</w:t>
      </w:r>
    </w:p>
    <w:p w14:paraId="34442C6F" w14:textId="0F7BE795" w:rsidR="008619E8" w:rsidRPr="003B75D0" w:rsidRDefault="003B75D0" w:rsidP="008619E8">
      <w:pPr>
        <w:pStyle w:val="Default"/>
        <w:spacing w:before="240" w:line="288" w:lineRule="auto"/>
        <w:rPr>
          <w:lang w:val="en-US"/>
        </w:rPr>
      </w:pPr>
      <w:r w:rsidRPr="655484BB">
        <w:rPr>
          <w:rFonts w:cs="Times New Roman"/>
          <w:color w:val="auto"/>
          <w:lang w:val="en-US" w:eastAsia="ar-SA"/>
        </w:rPr>
        <w:t xml:space="preserve">Applications will be assessed by the Admission Board in accordance with the procedure outlined below. </w:t>
      </w:r>
      <w:r w:rsidRPr="655484BB">
        <w:rPr>
          <w:lang w:val="en-US"/>
        </w:rPr>
        <w:t xml:space="preserve">Candidates </w:t>
      </w:r>
      <w:r w:rsidR="2E41D9A2" w:rsidRPr="655484BB">
        <w:rPr>
          <w:lang w:val="en-US"/>
        </w:rPr>
        <w:t xml:space="preserve">who </w:t>
      </w:r>
      <w:r w:rsidRPr="655484BB">
        <w:rPr>
          <w:lang w:val="en-US"/>
        </w:rPr>
        <w:t xml:space="preserve">are </w:t>
      </w:r>
      <w:r w:rsidRPr="655484BB">
        <w:rPr>
          <w:b/>
          <w:bCs/>
          <w:lang w:val="en-US"/>
        </w:rPr>
        <w:t xml:space="preserve">not admitted </w:t>
      </w:r>
      <w:r w:rsidR="5B5E084D" w:rsidRPr="655484BB">
        <w:rPr>
          <w:b/>
          <w:bCs/>
          <w:lang w:val="en-US"/>
        </w:rPr>
        <w:t xml:space="preserve">in the first intake </w:t>
      </w:r>
      <w:r w:rsidRPr="655484BB">
        <w:rPr>
          <w:b/>
          <w:bCs/>
          <w:lang w:val="en-US"/>
        </w:rPr>
        <w:t>may apply</w:t>
      </w:r>
      <w:r w:rsidR="2F68B426" w:rsidRPr="655484BB">
        <w:rPr>
          <w:b/>
          <w:bCs/>
          <w:lang w:val="en-US"/>
        </w:rPr>
        <w:t xml:space="preserve"> afresh</w:t>
      </w:r>
      <w:r w:rsidRPr="655484BB">
        <w:rPr>
          <w:b/>
          <w:bCs/>
          <w:lang w:val="en-US"/>
        </w:rPr>
        <w:t xml:space="preserve"> </w:t>
      </w:r>
      <w:r w:rsidR="7863D485" w:rsidRPr="655484BB">
        <w:rPr>
          <w:lang w:val="en-US"/>
        </w:rPr>
        <w:t xml:space="preserve">in the subsequent ones, whereas those </w:t>
      </w:r>
      <w:r w:rsidR="7863D485" w:rsidRPr="655484BB">
        <w:rPr>
          <w:b/>
          <w:bCs/>
          <w:lang w:val="en-US"/>
        </w:rPr>
        <w:t>rejected from the second intake</w:t>
      </w:r>
      <w:r w:rsidR="20BE990C" w:rsidRPr="655484BB">
        <w:rPr>
          <w:b/>
          <w:bCs/>
          <w:lang w:val="en-US"/>
        </w:rPr>
        <w:t xml:space="preserve"> onwards</w:t>
      </w:r>
      <w:r w:rsidR="7863D485" w:rsidRPr="655484BB">
        <w:rPr>
          <w:b/>
          <w:bCs/>
          <w:lang w:val="en-US"/>
        </w:rPr>
        <w:t xml:space="preserve"> cannot apply a</w:t>
      </w:r>
      <w:r w:rsidR="46067AC0" w:rsidRPr="655484BB">
        <w:rPr>
          <w:b/>
          <w:bCs/>
          <w:lang w:val="en-US"/>
        </w:rPr>
        <w:t>fresh</w:t>
      </w:r>
      <w:r w:rsidR="70C3CEF4" w:rsidRPr="655484BB">
        <w:rPr>
          <w:lang w:val="en-US"/>
        </w:rPr>
        <w:t xml:space="preserve"> afterwards.</w:t>
      </w:r>
    </w:p>
    <w:p w14:paraId="5EFCB09B" w14:textId="071E5D8F" w:rsidR="006E7BDC" w:rsidRPr="00804DE2" w:rsidRDefault="006E7BDC" w:rsidP="45FD4AFB">
      <w:pPr>
        <w:pStyle w:val="Default"/>
        <w:spacing w:before="120" w:after="120" w:line="288" w:lineRule="auto"/>
        <w:rPr>
          <w:rFonts w:asciiTheme="minorHAnsi" w:eastAsia="Calibri" w:hAnsiTheme="minorHAnsi" w:cstheme="minorBidi"/>
          <w:b/>
          <w:bCs/>
          <w:color w:val="C45911" w:themeColor="accent2" w:themeShade="BF"/>
          <w:sz w:val="22"/>
          <w:szCs w:val="22"/>
          <w:lang w:val="en-US"/>
        </w:rPr>
      </w:pPr>
      <w:r w:rsidRPr="45FD4AFB">
        <w:rPr>
          <w:rFonts w:asciiTheme="minorHAnsi" w:hAnsiTheme="minorHAnsi" w:cstheme="minorBidi"/>
          <w:b/>
          <w:bCs/>
          <w:color w:val="auto"/>
          <w:lang w:val="en-US"/>
        </w:rPr>
        <w:t xml:space="preserve">INTAKE 1 </w:t>
      </w:r>
      <w:r w:rsidR="003B75D0" w:rsidRPr="45FD4AFB">
        <w:rPr>
          <w:rFonts w:asciiTheme="minorHAnsi" w:hAnsiTheme="minorHAnsi" w:cstheme="minorBidi"/>
          <w:b/>
          <w:bCs/>
          <w:color w:val="C45911" w:themeColor="accent2" w:themeShade="BF"/>
          <w:lang w:val="en-US"/>
        </w:rPr>
        <w:t>(</w:t>
      </w:r>
      <w:r w:rsidR="003B75D0" w:rsidRPr="45FD4AFB">
        <w:rPr>
          <w:rFonts w:asciiTheme="minorHAnsi" w:eastAsia="Calibri" w:hAnsiTheme="minorHAnsi" w:cstheme="minorBidi"/>
          <w:b/>
          <w:bCs/>
          <w:color w:val="C45911" w:themeColor="accent2" w:themeShade="BF"/>
          <w:sz w:val="22"/>
          <w:szCs w:val="22"/>
          <w:lang w:val="en-US"/>
        </w:rPr>
        <w:t xml:space="preserve">non-EU </w:t>
      </w:r>
      <w:r w:rsidR="438F437C" w:rsidRPr="45FD4AFB">
        <w:rPr>
          <w:rFonts w:asciiTheme="minorHAnsi" w:eastAsia="Calibri" w:hAnsiTheme="minorHAnsi" w:cstheme="minorBidi"/>
          <w:b/>
          <w:bCs/>
          <w:color w:val="C45911" w:themeColor="accent2" w:themeShade="BF"/>
          <w:sz w:val="22"/>
          <w:szCs w:val="22"/>
          <w:lang w:val="en-US"/>
        </w:rPr>
        <w:t>applicants only</w:t>
      </w:r>
      <w:r w:rsidR="003B75D0" w:rsidRPr="45FD4AFB">
        <w:rPr>
          <w:rFonts w:asciiTheme="minorHAnsi" w:eastAsia="Calibri" w:hAnsiTheme="minorHAnsi" w:cstheme="minorBidi"/>
          <w:b/>
          <w:bCs/>
          <w:color w:val="C45911" w:themeColor="accent2" w:themeShade="BF"/>
          <w:sz w:val="22"/>
          <w:szCs w:val="22"/>
          <w:lang w:val="en-US"/>
        </w:rPr>
        <w:t>)</w:t>
      </w:r>
    </w:p>
    <w:tbl>
      <w:tblPr>
        <w:tblW w:w="102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6545"/>
        <w:gridCol w:w="3685"/>
      </w:tblGrid>
      <w:tr w:rsidR="00264215" w:rsidRPr="001E6BAB" w14:paraId="7878580D" w14:textId="77777777" w:rsidTr="45FD4AFB">
        <w:trPr>
          <w:trHeight w:val="314"/>
          <w:tblHeader/>
        </w:trPr>
        <w:tc>
          <w:tcPr>
            <w:tcW w:w="6545" w:type="dxa"/>
            <w:shd w:val="clear" w:color="auto" w:fill="auto"/>
          </w:tcPr>
          <w:p w14:paraId="1F100499" w14:textId="751884F0" w:rsidR="006E7BDC" w:rsidRPr="001E6BAB" w:rsidRDefault="003B75D0" w:rsidP="008619E8">
            <w:pPr>
              <w:autoSpaceDE w:val="0"/>
              <w:autoSpaceDN w:val="0"/>
              <w:adjustRightInd w:val="0"/>
              <w:spacing w:line="288" w:lineRule="auto"/>
              <w:contextualSpacing/>
              <w:rPr>
                <w:b/>
                <w:bCs/>
                <w:szCs w:val="24"/>
              </w:rPr>
            </w:pPr>
            <w:bookmarkStart w:id="2" w:name="_Hlk90289084"/>
            <w:r>
              <w:rPr>
                <w:b/>
                <w:bCs/>
                <w:szCs w:val="24"/>
              </w:rPr>
              <w:t>STEPS</w:t>
            </w:r>
          </w:p>
        </w:tc>
        <w:tc>
          <w:tcPr>
            <w:tcW w:w="3685" w:type="dxa"/>
            <w:shd w:val="clear" w:color="auto" w:fill="auto"/>
          </w:tcPr>
          <w:p w14:paraId="448D36B3" w14:textId="408DF16E" w:rsidR="006E7BDC" w:rsidRPr="001E6BAB" w:rsidRDefault="003B75D0" w:rsidP="20C27F01">
            <w:pPr>
              <w:autoSpaceDE w:val="0"/>
              <w:autoSpaceDN w:val="0"/>
              <w:adjustRightInd w:val="0"/>
              <w:spacing w:line="288" w:lineRule="auto"/>
              <w:contextualSpacing/>
              <w:rPr>
                <w:b/>
                <w:bCs/>
              </w:rPr>
            </w:pPr>
            <w:r>
              <w:rPr>
                <w:b/>
                <w:bCs/>
              </w:rPr>
              <w:t>DATES</w:t>
            </w:r>
          </w:p>
        </w:tc>
      </w:tr>
      <w:bookmarkEnd w:id="2"/>
      <w:tr w:rsidR="00264215" w:rsidRPr="001E6BAB" w14:paraId="0C7B055E" w14:textId="77777777" w:rsidTr="45FD4AFB">
        <w:trPr>
          <w:trHeight w:val="435"/>
        </w:trPr>
        <w:tc>
          <w:tcPr>
            <w:tcW w:w="6545" w:type="dxa"/>
            <w:shd w:val="clear" w:color="auto" w:fill="auto"/>
            <w:vAlign w:val="center"/>
          </w:tcPr>
          <w:p w14:paraId="3BD6E18F" w14:textId="75ACD8D8" w:rsidR="006E7BDC" w:rsidRPr="001E6BAB" w:rsidRDefault="003B75D0" w:rsidP="004E1F20">
            <w:pPr>
              <w:pStyle w:val="Paragrafoelenco"/>
              <w:numPr>
                <w:ilvl w:val="0"/>
                <w:numId w:val="12"/>
              </w:numPr>
              <w:suppressAutoHyphens w:val="0"/>
              <w:autoSpaceDE w:val="0"/>
              <w:autoSpaceDN w:val="0"/>
              <w:adjustRightInd w:val="0"/>
              <w:spacing w:after="0" w:line="288" w:lineRule="auto"/>
              <w:ind w:left="0" w:firstLine="0"/>
              <w:contextualSpacing/>
              <w:rPr>
                <w:szCs w:val="24"/>
              </w:rPr>
            </w:pPr>
            <w:r w:rsidRPr="001E6BAB">
              <w:rPr>
                <w:szCs w:val="24"/>
              </w:rPr>
              <w:t>Ap</w:t>
            </w:r>
            <w:r>
              <w:rPr>
                <w:szCs w:val="24"/>
              </w:rPr>
              <w:t>plications open</w:t>
            </w:r>
          </w:p>
        </w:tc>
        <w:tc>
          <w:tcPr>
            <w:tcW w:w="3685" w:type="dxa"/>
            <w:shd w:val="clear" w:color="auto" w:fill="auto"/>
            <w:vAlign w:val="center"/>
          </w:tcPr>
          <w:p w14:paraId="03A238CC" w14:textId="08D77B85" w:rsidR="5B6C4167" w:rsidRDefault="5B6C4167" w:rsidP="45FD4AFB">
            <w:pPr>
              <w:spacing w:line="288" w:lineRule="auto"/>
              <w:contextualSpacing/>
              <w:rPr>
                <w:rFonts w:eastAsia="Calibri" w:cs="Calibri"/>
                <w:szCs w:val="24"/>
              </w:rPr>
            </w:pPr>
            <w:r w:rsidRPr="45FD4AFB">
              <w:rPr>
                <w:rFonts w:eastAsia="Calibri" w:cs="Calibri"/>
                <w:szCs w:val="24"/>
              </w:rPr>
              <w:t xml:space="preserve">November 28, </w:t>
            </w:r>
            <w:r w:rsidR="45FD4AFB" w:rsidRPr="45FD4AFB">
              <w:rPr>
                <w:rFonts w:eastAsia="Calibri" w:cs="Calibri"/>
                <w:szCs w:val="24"/>
              </w:rPr>
              <w:t>2023</w:t>
            </w:r>
          </w:p>
        </w:tc>
      </w:tr>
      <w:tr w:rsidR="00264215" w:rsidRPr="001E6BAB" w14:paraId="254281DA" w14:textId="77777777" w:rsidTr="45FD4AFB">
        <w:trPr>
          <w:trHeight w:val="382"/>
        </w:trPr>
        <w:tc>
          <w:tcPr>
            <w:tcW w:w="6545" w:type="dxa"/>
            <w:shd w:val="clear" w:color="auto" w:fill="auto"/>
            <w:vAlign w:val="center"/>
          </w:tcPr>
          <w:p w14:paraId="6689A4AA" w14:textId="465E8841" w:rsidR="006E7BDC" w:rsidRPr="001E6BAB" w:rsidRDefault="003B75D0" w:rsidP="004E1F20">
            <w:pPr>
              <w:pStyle w:val="Paragrafoelenco"/>
              <w:numPr>
                <w:ilvl w:val="0"/>
                <w:numId w:val="12"/>
              </w:numPr>
              <w:suppressAutoHyphens w:val="0"/>
              <w:spacing w:after="0" w:line="288" w:lineRule="auto"/>
              <w:ind w:left="0" w:firstLine="0"/>
              <w:contextualSpacing/>
              <w:rPr>
                <w:szCs w:val="24"/>
              </w:rPr>
            </w:pPr>
            <w:r>
              <w:rPr>
                <w:szCs w:val="24"/>
              </w:rPr>
              <w:t>Applications close</w:t>
            </w:r>
          </w:p>
        </w:tc>
        <w:tc>
          <w:tcPr>
            <w:tcW w:w="3685" w:type="dxa"/>
            <w:shd w:val="clear" w:color="auto" w:fill="auto"/>
            <w:vAlign w:val="center"/>
          </w:tcPr>
          <w:p w14:paraId="0BAAA8CF" w14:textId="0AFE258F" w:rsidR="3A15344B" w:rsidRDefault="3A15344B" w:rsidP="45FD4AFB">
            <w:pPr>
              <w:spacing w:line="288" w:lineRule="auto"/>
              <w:contextualSpacing/>
            </w:pPr>
            <w:r w:rsidRPr="45FD4AFB">
              <w:rPr>
                <w:rFonts w:eastAsia="Calibri" w:cs="Calibri"/>
                <w:szCs w:val="24"/>
              </w:rPr>
              <w:t>January 16, 2024 (1.00 PM)</w:t>
            </w:r>
          </w:p>
        </w:tc>
      </w:tr>
      <w:tr w:rsidR="00264215" w:rsidRPr="001E6BAB" w14:paraId="7694A097" w14:textId="77777777" w:rsidTr="45FD4AFB">
        <w:trPr>
          <w:trHeight w:val="345"/>
        </w:trPr>
        <w:tc>
          <w:tcPr>
            <w:tcW w:w="6545" w:type="dxa"/>
            <w:shd w:val="clear" w:color="auto" w:fill="auto"/>
            <w:vAlign w:val="center"/>
          </w:tcPr>
          <w:p w14:paraId="037C3BE6" w14:textId="6B71CE21" w:rsidR="006E7BDC" w:rsidRPr="001E6BAB" w:rsidRDefault="003B75D0" w:rsidP="004E1F20">
            <w:pPr>
              <w:pStyle w:val="Paragrafoelenco"/>
              <w:numPr>
                <w:ilvl w:val="0"/>
                <w:numId w:val="12"/>
              </w:numPr>
              <w:suppressAutoHyphens w:val="0"/>
              <w:spacing w:after="0" w:line="288" w:lineRule="auto"/>
              <w:ind w:left="0" w:firstLine="0"/>
              <w:contextualSpacing/>
            </w:pPr>
            <w:r>
              <w:t>Results available</w:t>
            </w:r>
          </w:p>
        </w:tc>
        <w:tc>
          <w:tcPr>
            <w:tcW w:w="3685" w:type="dxa"/>
            <w:shd w:val="clear" w:color="auto" w:fill="auto"/>
            <w:vAlign w:val="center"/>
          </w:tcPr>
          <w:p w14:paraId="4BC67154" w14:textId="77A004EA" w:rsidR="3A3A81DE" w:rsidRDefault="3A3A81DE" w:rsidP="45FD4AFB">
            <w:pPr>
              <w:spacing w:line="288" w:lineRule="auto"/>
              <w:contextualSpacing/>
              <w:rPr>
                <w:rFonts w:eastAsia="Calibri" w:cs="Calibri"/>
                <w:szCs w:val="24"/>
              </w:rPr>
            </w:pPr>
            <w:r w:rsidRPr="45FD4AFB">
              <w:rPr>
                <w:rFonts w:eastAsia="Calibri" w:cs="Calibri"/>
                <w:szCs w:val="24"/>
              </w:rPr>
              <w:t xml:space="preserve">From February 8, </w:t>
            </w:r>
            <w:r w:rsidR="45FD4AFB" w:rsidRPr="45FD4AFB">
              <w:rPr>
                <w:rFonts w:eastAsia="Calibri" w:cs="Calibri"/>
                <w:szCs w:val="24"/>
              </w:rPr>
              <w:t>2024</w:t>
            </w:r>
          </w:p>
        </w:tc>
      </w:tr>
      <w:tr w:rsidR="00264215" w:rsidRPr="001E6BAB" w14:paraId="674F2BD4" w14:textId="77777777" w:rsidTr="45FD4AFB">
        <w:trPr>
          <w:trHeight w:val="345"/>
        </w:trPr>
        <w:tc>
          <w:tcPr>
            <w:tcW w:w="6545" w:type="dxa"/>
            <w:shd w:val="clear" w:color="auto" w:fill="auto"/>
            <w:vAlign w:val="center"/>
          </w:tcPr>
          <w:p w14:paraId="3EE1B691" w14:textId="1A96CFD0" w:rsidR="006E7BDC" w:rsidRPr="001E6BAB" w:rsidRDefault="003B75D0" w:rsidP="004E1F20">
            <w:pPr>
              <w:pStyle w:val="Paragrafoelenco"/>
              <w:numPr>
                <w:ilvl w:val="0"/>
                <w:numId w:val="12"/>
              </w:numPr>
              <w:suppressAutoHyphens w:val="0"/>
              <w:spacing w:after="0" w:line="288" w:lineRule="auto"/>
              <w:ind w:left="0" w:firstLine="0"/>
              <w:contextualSpacing/>
              <w:rPr>
                <w:szCs w:val="24"/>
              </w:rPr>
            </w:pPr>
            <w:r>
              <w:rPr>
                <w:szCs w:val="24"/>
              </w:rPr>
              <w:t>Enrolment</w:t>
            </w:r>
          </w:p>
        </w:tc>
        <w:tc>
          <w:tcPr>
            <w:tcW w:w="3685" w:type="dxa"/>
            <w:shd w:val="clear" w:color="auto" w:fill="auto"/>
            <w:vAlign w:val="center"/>
          </w:tcPr>
          <w:p w14:paraId="4BEBE565" w14:textId="1A1ADF55" w:rsidR="7C35F306" w:rsidRDefault="7C35F306" w:rsidP="45FD4AFB">
            <w:pPr>
              <w:spacing w:line="288" w:lineRule="auto"/>
              <w:contextualSpacing/>
              <w:rPr>
                <w:rFonts w:eastAsia="Calibri" w:cs="Calibri"/>
                <w:szCs w:val="24"/>
              </w:rPr>
            </w:pPr>
            <w:r w:rsidRPr="45FD4AFB">
              <w:rPr>
                <w:rFonts w:eastAsia="Calibri" w:cs="Calibri"/>
                <w:szCs w:val="24"/>
              </w:rPr>
              <w:t>From February 15, 2024</w:t>
            </w:r>
          </w:p>
        </w:tc>
      </w:tr>
    </w:tbl>
    <w:p w14:paraId="6351468B" w14:textId="797A4764" w:rsidR="006E7BDC" w:rsidRPr="00710FBB" w:rsidRDefault="006E7BDC" w:rsidP="006E7BDC">
      <w:pPr>
        <w:pStyle w:val="Default"/>
        <w:spacing w:before="360" w:after="120" w:line="288" w:lineRule="auto"/>
        <w:rPr>
          <w:rFonts w:asciiTheme="minorHAnsi" w:hAnsiTheme="minorHAnsi" w:cstheme="minorHAnsi"/>
          <w:b/>
          <w:color w:val="auto"/>
          <w:lang w:val="en-US"/>
        </w:rPr>
      </w:pPr>
      <w:r w:rsidRPr="00710FBB">
        <w:rPr>
          <w:rFonts w:asciiTheme="minorHAnsi" w:hAnsiTheme="minorHAnsi" w:cstheme="minorHAnsi"/>
          <w:b/>
          <w:color w:val="auto"/>
          <w:lang w:val="en-US"/>
        </w:rPr>
        <w:t>INTAKE 2</w:t>
      </w:r>
      <w:r w:rsidR="00710FBB" w:rsidRPr="00710FBB">
        <w:rPr>
          <w:rFonts w:asciiTheme="minorHAnsi" w:hAnsiTheme="minorHAnsi" w:cstheme="minorHAnsi"/>
          <w:b/>
          <w:color w:val="auto"/>
          <w:lang w:val="en-US"/>
        </w:rPr>
        <w:t xml:space="preserve"> (open to all a</w:t>
      </w:r>
      <w:r w:rsidR="00710FBB">
        <w:rPr>
          <w:rFonts w:asciiTheme="minorHAnsi" w:hAnsiTheme="minorHAnsi" w:cstheme="minorHAnsi"/>
          <w:b/>
          <w:color w:val="auto"/>
          <w:lang w:val="en-US"/>
        </w:rPr>
        <w:t>pplicants)</w:t>
      </w:r>
    </w:p>
    <w:tbl>
      <w:tblPr>
        <w:tblW w:w="102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6545"/>
        <w:gridCol w:w="3685"/>
      </w:tblGrid>
      <w:tr w:rsidR="003B75D0" w:rsidRPr="001E6BAB" w14:paraId="63B77B17" w14:textId="77777777" w:rsidTr="655484BB">
        <w:trPr>
          <w:trHeight w:val="314"/>
          <w:tblHeader/>
        </w:trPr>
        <w:tc>
          <w:tcPr>
            <w:tcW w:w="6545" w:type="dxa"/>
            <w:shd w:val="clear" w:color="auto" w:fill="auto"/>
          </w:tcPr>
          <w:p w14:paraId="6D0ECDB4" w14:textId="77777777" w:rsidR="003B75D0" w:rsidRPr="001E6BAB" w:rsidRDefault="003B75D0" w:rsidP="0090646C">
            <w:pPr>
              <w:autoSpaceDE w:val="0"/>
              <w:autoSpaceDN w:val="0"/>
              <w:adjustRightInd w:val="0"/>
              <w:spacing w:line="288" w:lineRule="auto"/>
              <w:contextualSpacing/>
              <w:rPr>
                <w:b/>
                <w:bCs/>
                <w:szCs w:val="24"/>
              </w:rPr>
            </w:pPr>
            <w:r>
              <w:rPr>
                <w:b/>
                <w:bCs/>
                <w:szCs w:val="24"/>
              </w:rPr>
              <w:t>STEPS</w:t>
            </w:r>
          </w:p>
        </w:tc>
        <w:tc>
          <w:tcPr>
            <w:tcW w:w="3685" w:type="dxa"/>
            <w:shd w:val="clear" w:color="auto" w:fill="auto"/>
          </w:tcPr>
          <w:p w14:paraId="6BF65212" w14:textId="77777777" w:rsidR="003B75D0" w:rsidRPr="001E6BAB" w:rsidRDefault="003B75D0" w:rsidP="0090646C">
            <w:pPr>
              <w:autoSpaceDE w:val="0"/>
              <w:autoSpaceDN w:val="0"/>
              <w:adjustRightInd w:val="0"/>
              <w:spacing w:line="288" w:lineRule="auto"/>
              <w:contextualSpacing/>
              <w:rPr>
                <w:b/>
                <w:bCs/>
              </w:rPr>
            </w:pPr>
            <w:r>
              <w:rPr>
                <w:b/>
                <w:bCs/>
              </w:rPr>
              <w:t>DATES</w:t>
            </w:r>
          </w:p>
        </w:tc>
      </w:tr>
      <w:tr w:rsidR="003B75D0" w:rsidRPr="001E6BAB" w14:paraId="0088A0BF" w14:textId="77777777" w:rsidTr="655484BB">
        <w:trPr>
          <w:trHeight w:val="435"/>
        </w:trPr>
        <w:tc>
          <w:tcPr>
            <w:tcW w:w="6545" w:type="dxa"/>
            <w:shd w:val="clear" w:color="auto" w:fill="auto"/>
            <w:vAlign w:val="center"/>
          </w:tcPr>
          <w:p w14:paraId="10FA199E" w14:textId="77777777" w:rsidR="003B75D0" w:rsidRPr="001E6BAB" w:rsidRDefault="003B75D0" w:rsidP="45FD4AFB">
            <w:pPr>
              <w:suppressAutoHyphens w:val="0"/>
              <w:autoSpaceDE w:val="0"/>
              <w:autoSpaceDN w:val="0"/>
              <w:adjustRightInd w:val="0"/>
              <w:spacing w:after="0" w:line="288" w:lineRule="auto"/>
              <w:contextualSpacing/>
              <w:rPr>
                <w:szCs w:val="24"/>
              </w:rPr>
            </w:pPr>
            <w:r>
              <w:t>Applications open</w:t>
            </w:r>
          </w:p>
        </w:tc>
        <w:tc>
          <w:tcPr>
            <w:tcW w:w="3685" w:type="dxa"/>
            <w:shd w:val="clear" w:color="auto" w:fill="auto"/>
            <w:vAlign w:val="center"/>
          </w:tcPr>
          <w:p w14:paraId="7370A75B" w14:textId="2C8E47DF" w:rsidR="107E6190" w:rsidRDefault="107E6190" w:rsidP="45FD4AFB">
            <w:pPr>
              <w:spacing w:line="288" w:lineRule="auto"/>
              <w:contextualSpacing/>
            </w:pPr>
            <w:r w:rsidRPr="45FD4AFB">
              <w:rPr>
                <w:rFonts w:eastAsia="Calibri" w:cs="Calibri"/>
                <w:szCs w:val="24"/>
              </w:rPr>
              <w:t>January 17, 2024</w:t>
            </w:r>
          </w:p>
        </w:tc>
      </w:tr>
      <w:tr w:rsidR="003B75D0" w:rsidRPr="001E6BAB" w14:paraId="696C61CF" w14:textId="77777777" w:rsidTr="655484BB">
        <w:trPr>
          <w:trHeight w:val="382"/>
        </w:trPr>
        <w:tc>
          <w:tcPr>
            <w:tcW w:w="6545" w:type="dxa"/>
            <w:shd w:val="clear" w:color="auto" w:fill="auto"/>
            <w:vAlign w:val="center"/>
          </w:tcPr>
          <w:p w14:paraId="148B65E7" w14:textId="77777777" w:rsidR="003B75D0" w:rsidRPr="001E6BAB" w:rsidRDefault="003B75D0" w:rsidP="004E1F20">
            <w:pPr>
              <w:pStyle w:val="Paragrafoelenco"/>
              <w:numPr>
                <w:ilvl w:val="0"/>
                <w:numId w:val="6"/>
              </w:numPr>
              <w:suppressAutoHyphens w:val="0"/>
              <w:spacing w:after="0" w:line="288" w:lineRule="auto"/>
              <w:ind w:left="0" w:firstLine="0"/>
              <w:contextualSpacing/>
            </w:pPr>
            <w:r>
              <w:t>Applications close</w:t>
            </w:r>
          </w:p>
        </w:tc>
        <w:tc>
          <w:tcPr>
            <w:tcW w:w="3685" w:type="dxa"/>
            <w:shd w:val="clear" w:color="auto" w:fill="auto"/>
            <w:vAlign w:val="center"/>
          </w:tcPr>
          <w:p w14:paraId="4AE4B5B9" w14:textId="25FE76B2" w:rsidR="312BEEF7" w:rsidRDefault="312BEEF7" w:rsidP="45FD4AFB">
            <w:pPr>
              <w:spacing w:line="288" w:lineRule="auto"/>
              <w:contextualSpacing/>
            </w:pPr>
            <w:r w:rsidRPr="45FD4AFB">
              <w:rPr>
                <w:rFonts w:eastAsia="Calibri" w:cs="Calibri"/>
                <w:szCs w:val="24"/>
              </w:rPr>
              <w:t>February 27</w:t>
            </w:r>
            <w:r w:rsidR="45FD4AFB" w:rsidRPr="45FD4AFB">
              <w:rPr>
                <w:rFonts w:eastAsia="Calibri" w:cs="Calibri"/>
                <w:szCs w:val="24"/>
              </w:rPr>
              <w:t>, 2024 (1.00 PM)</w:t>
            </w:r>
          </w:p>
        </w:tc>
      </w:tr>
      <w:tr w:rsidR="003B75D0" w:rsidRPr="001E6BAB" w14:paraId="1009430C" w14:textId="77777777" w:rsidTr="655484BB">
        <w:trPr>
          <w:trHeight w:val="345"/>
        </w:trPr>
        <w:tc>
          <w:tcPr>
            <w:tcW w:w="6545" w:type="dxa"/>
            <w:shd w:val="clear" w:color="auto" w:fill="auto"/>
            <w:vAlign w:val="center"/>
          </w:tcPr>
          <w:p w14:paraId="7DF12AF2" w14:textId="77777777" w:rsidR="003B75D0" w:rsidRPr="001E6BAB" w:rsidRDefault="003B75D0" w:rsidP="004E1F20">
            <w:pPr>
              <w:pStyle w:val="Paragrafoelenco"/>
              <w:numPr>
                <w:ilvl w:val="0"/>
                <w:numId w:val="6"/>
              </w:numPr>
              <w:suppressAutoHyphens w:val="0"/>
              <w:spacing w:after="0" w:line="288" w:lineRule="auto"/>
              <w:ind w:left="0" w:firstLine="0"/>
              <w:contextualSpacing/>
            </w:pPr>
            <w:r>
              <w:t>Results are made available</w:t>
            </w:r>
          </w:p>
        </w:tc>
        <w:tc>
          <w:tcPr>
            <w:tcW w:w="3685" w:type="dxa"/>
            <w:shd w:val="clear" w:color="auto" w:fill="auto"/>
            <w:vAlign w:val="center"/>
          </w:tcPr>
          <w:p w14:paraId="688E84AC" w14:textId="366BC941" w:rsidR="45FD4AFB" w:rsidRDefault="6CF2B1F0" w:rsidP="655484BB">
            <w:pPr>
              <w:spacing w:line="288" w:lineRule="auto"/>
              <w:contextualSpacing/>
              <w:rPr>
                <w:rFonts w:eastAsia="Calibri" w:cs="Calibri"/>
                <w:szCs w:val="24"/>
              </w:rPr>
            </w:pPr>
            <w:r w:rsidRPr="655484BB">
              <w:rPr>
                <w:rFonts w:eastAsia="Calibri" w:cs="Calibri"/>
                <w:szCs w:val="24"/>
              </w:rPr>
              <w:t xml:space="preserve">From </w:t>
            </w:r>
            <w:r w:rsidR="37EEAF02" w:rsidRPr="655484BB">
              <w:rPr>
                <w:rFonts w:eastAsia="Calibri" w:cs="Calibri"/>
                <w:szCs w:val="24"/>
              </w:rPr>
              <w:t>March the 21</w:t>
            </w:r>
            <w:r w:rsidR="37EEAF02" w:rsidRPr="655484BB">
              <w:rPr>
                <w:rFonts w:eastAsia="Calibri" w:cs="Calibri"/>
                <w:szCs w:val="24"/>
                <w:vertAlign w:val="superscript"/>
              </w:rPr>
              <w:t>st</w:t>
            </w:r>
            <w:r w:rsidRPr="655484BB">
              <w:rPr>
                <w:rFonts w:eastAsia="Calibri" w:cs="Calibri"/>
                <w:szCs w:val="24"/>
              </w:rPr>
              <w:t>, 2024</w:t>
            </w:r>
          </w:p>
        </w:tc>
      </w:tr>
      <w:tr w:rsidR="003B75D0" w:rsidRPr="001E6BAB" w14:paraId="69C094D8" w14:textId="77777777" w:rsidTr="655484BB">
        <w:trPr>
          <w:trHeight w:val="345"/>
        </w:trPr>
        <w:tc>
          <w:tcPr>
            <w:tcW w:w="6545" w:type="dxa"/>
            <w:shd w:val="clear" w:color="auto" w:fill="auto"/>
            <w:vAlign w:val="center"/>
          </w:tcPr>
          <w:p w14:paraId="4E5DD004" w14:textId="77777777" w:rsidR="003B75D0" w:rsidRPr="001E6BAB" w:rsidRDefault="003B75D0" w:rsidP="004E1F20">
            <w:pPr>
              <w:pStyle w:val="Paragrafoelenco"/>
              <w:numPr>
                <w:ilvl w:val="0"/>
                <w:numId w:val="6"/>
              </w:numPr>
              <w:suppressAutoHyphens w:val="0"/>
              <w:spacing w:after="0" w:line="288" w:lineRule="auto"/>
              <w:ind w:left="0" w:firstLine="0"/>
              <w:contextualSpacing/>
            </w:pPr>
            <w:r>
              <w:t>Enrolment</w:t>
            </w:r>
          </w:p>
        </w:tc>
        <w:tc>
          <w:tcPr>
            <w:tcW w:w="3685" w:type="dxa"/>
            <w:shd w:val="clear" w:color="auto" w:fill="auto"/>
            <w:vAlign w:val="center"/>
          </w:tcPr>
          <w:p w14:paraId="22D62EFA" w14:textId="0AE5864F" w:rsidR="45FD4AFB" w:rsidRDefault="45FD4AFB" w:rsidP="45FD4AFB">
            <w:pPr>
              <w:spacing w:line="288" w:lineRule="auto"/>
              <w:contextualSpacing/>
              <w:rPr>
                <w:rFonts w:eastAsia="Calibri" w:cs="Calibri"/>
                <w:szCs w:val="24"/>
              </w:rPr>
            </w:pPr>
            <w:r w:rsidRPr="45FD4AFB">
              <w:rPr>
                <w:rFonts w:eastAsia="Calibri" w:cs="Calibri"/>
                <w:szCs w:val="24"/>
              </w:rPr>
              <w:t xml:space="preserve">From </w:t>
            </w:r>
            <w:r w:rsidR="6CA4A583" w:rsidRPr="45FD4AFB">
              <w:rPr>
                <w:rFonts w:eastAsia="Calibri" w:cs="Calibri"/>
                <w:szCs w:val="24"/>
              </w:rPr>
              <w:t>March 28</w:t>
            </w:r>
            <w:r w:rsidRPr="45FD4AFB">
              <w:rPr>
                <w:rFonts w:eastAsia="Calibri" w:cs="Calibri"/>
                <w:szCs w:val="24"/>
              </w:rPr>
              <w:t>, 2024</w:t>
            </w:r>
          </w:p>
        </w:tc>
      </w:tr>
    </w:tbl>
    <w:p w14:paraId="156C72F2" w14:textId="61D5D33F" w:rsidR="006E7BDC" w:rsidRPr="00710FBB" w:rsidRDefault="006E7BDC" w:rsidP="006E7BDC">
      <w:pPr>
        <w:pStyle w:val="Default"/>
        <w:spacing w:before="360" w:after="120" w:line="288" w:lineRule="auto"/>
        <w:rPr>
          <w:rFonts w:asciiTheme="minorHAnsi" w:hAnsiTheme="minorHAnsi" w:cstheme="minorHAnsi"/>
          <w:b/>
          <w:color w:val="auto"/>
          <w:lang w:val="en-US"/>
        </w:rPr>
      </w:pPr>
      <w:bookmarkStart w:id="3" w:name="_Hlk98324880"/>
      <w:r w:rsidRPr="00710FBB">
        <w:rPr>
          <w:rFonts w:asciiTheme="minorHAnsi" w:hAnsiTheme="minorHAnsi" w:cstheme="minorHAnsi"/>
          <w:b/>
          <w:color w:val="auto"/>
          <w:lang w:val="en-US"/>
        </w:rPr>
        <w:t>INTAKE 3</w:t>
      </w:r>
      <w:r w:rsidR="00710FBB" w:rsidRPr="00710FBB">
        <w:rPr>
          <w:rFonts w:asciiTheme="minorHAnsi" w:hAnsiTheme="minorHAnsi" w:cstheme="minorHAnsi"/>
          <w:b/>
          <w:color w:val="auto"/>
          <w:lang w:val="en-US"/>
        </w:rPr>
        <w:t xml:space="preserve"> (open to all app</w:t>
      </w:r>
      <w:r w:rsidR="00710FBB">
        <w:rPr>
          <w:rFonts w:asciiTheme="minorHAnsi" w:hAnsiTheme="minorHAnsi" w:cstheme="minorHAnsi"/>
          <w:b/>
          <w:color w:val="auto"/>
          <w:lang w:val="en-US"/>
        </w:rPr>
        <w:t>licants)</w:t>
      </w:r>
    </w:p>
    <w:tbl>
      <w:tblPr>
        <w:tblW w:w="102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6545"/>
        <w:gridCol w:w="3685"/>
      </w:tblGrid>
      <w:tr w:rsidR="003B75D0" w:rsidRPr="001E6BAB" w14:paraId="232813D5" w14:textId="77777777" w:rsidTr="45FD4AFB">
        <w:trPr>
          <w:trHeight w:val="314"/>
          <w:tblHeader/>
        </w:trPr>
        <w:tc>
          <w:tcPr>
            <w:tcW w:w="6545" w:type="dxa"/>
            <w:shd w:val="clear" w:color="auto" w:fill="auto"/>
          </w:tcPr>
          <w:p w14:paraId="1FF2448C" w14:textId="77777777" w:rsidR="003B75D0" w:rsidRPr="001E6BAB" w:rsidRDefault="003B75D0" w:rsidP="0090646C">
            <w:pPr>
              <w:autoSpaceDE w:val="0"/>
              <w:autoSpaceDN w:val="0"/>
              <w:adjustRightInd w:val="0"/>
              <w:spacing w:line="288" w:lineRule="auto"/>
              <w:contextualSpacing/>
              <w:rPr>
                <w:b/>
                <w:bCs/>
                <w:szCs w:val="24"/>
              </w:rPr>
            </w:pPr>
            <w:r>
              <w:rPr>
                <w:b/>
                <w:bCs/>
                <w:szCs w:val="24"/>
              </w:rPr>
              <w:t>STEPS</w:t>
            </w:r>
          </w:p>
        </w:tc>
        <w:tc>
          <w:tcPr>
            <w:tcW w:w="3685" w:type="dxa"/>
            <w:shd w:val="clear" w:color="auto" w:fill="auto"/>
          </w:tcPr>
          <w:p w14:paraId="2C3C5F7D" w14:textId="77777777" w:rsidR="003B75D0" w:rsidRPr="001E6BAB" w:rsidRDefault="003B75D0" w:rsidP="0090646C">
            <w:pPr>
              <w:autoSpaceDE w:val="0"/>
              <w:autoSpaceDN w:val="0"/>
              <w:adjustRightInd w:val="0"/>
              <w:spacing w:line="288" w:lineRule="auto"/>
              <w:contextualSpacing/>
              <w:rPr>
                <w:b/>
                <w:bCs/>
              </w:rPr>
            </w:pPr>
            <w:r>
              <w:rPr>
                <w:b/>
                <w:bCs/>
              </w:rPr>
              <w:t>DATES</w:t>
            </w:r>
          </w:p>
        </w:tc>
      </w:tr>
      <w:tr w:rsidR="003B75D0" w:rsidRPr="001E6BAB" w14:paraId="131138E4" w14:textId="77777777" w:rsidTr="45FD4AFB">
        <w:trPr>
          <w:trHeight w:val="435"/>
        </w:trPr>
        <w:tc>
          <w:tcPr>
            <w:tcW w:w="6545" w:type="dxa"/>
            <w:shd w:val="clear" w:color="auto" w:fill="auto"/>
            <w:vAlign w:val="center"/>
          </w:tcPr>
          <w:p w14:paraId="538D888D" w14:textId="77777777" w:rsidR="003B75D0" w:rsidRPr="001E6BAB" w:rsidRDefault="003B75D0" w:rsidP="004E1F20">
            <w:pPr>
              <w:pStyle w:val="Paragrafoelenco"/>
              <w:numPr>
                <w:ilvl w:val="0"/>
                <w:numId w:val="5"/>
              </w:numPr>
              <w:suppressAutoHyphens w:val="0"/>
              <w:autoSpaceDE w:val="0"/>
              <w:autoSpaceDN w:val="0"/>
              <w:adjustRightInd w:val="0"/>
              <w:spacing w:after="0" w:line="288" w:lineRule="auto"/>
              <w:contextualSpacing/>
              <w:rPr>
                <w:szCs w:val="24"/>
              </w:rPr>
            </w:pPr>
            <w:r>
              <w:t>Applications open</w:t>
            </w:r>
          </w:p>
        </w:tc>
        <w:tc>
          <w:tcPr>
            <w:tcW w:w="3685" w:type="dxa"/>
            <w:shd w:val="clear" w:color="auto" w:fill="auto"/>
            <w:vAlign w:val="center"/>
          </w:tcPr>
          <w:p w14:paraId="77BC6F92" w14:textId="5AA0FB0E" w:rsidR="003B75D0" w:rsidRPr="001E6BAB" w:rsidRDefault="6D577D0A" w:rsidP="45FD4AFB">
            <w:pPr>
              <w:spacing w:line="288" w:lineRule="auto"/>
              <w:contextualSpacing/>
            </w:pPr>
            <w:r w:rsidRPr="45FD4AFB">
              <w:rPr>
                <w:rFonts w:eastAsia="Calibri" w:cs="Calibri"/>
                <w:szCs w:val="24"/>
              </w:rPr>
              <w:t>February 28, 2024</w:t>
            </w:r>
          </w:p>
        </w:tc>
      </w:tr>
      <w:tr w:rsidR="003B75D0" w:rsidRPr="001E6BAB" w14:paraId="582F8746" w14:textId="77777777" w:rsidTr="45FD4AFB">
        <w:trPr>
          <w:trHeight w:val="382"/>
        </w:trPr>
        <w:tc>
          <w:tcPr>
            <w:tcW w:w="6545" w:type="dxa"/>
            <w:shd w:val="clear" w:color="auto" w:fill="auto"/>
            <w:vAlign w:val="center"/>
          </w:tcPr>
          <w:p w14:paraId="16C03841" w14:textId="77777777" w:rsidR="003B75D0" w:rsidRPr="001E6BAB" w:rsidRDefault="003B75D0" w:rsidP="004E1F20">
            <w:pPr>
              <w:pStyle w:val="Paragrafoelenco"/>
              <w:numPr>
                <w:ilvl w:val="0"/>
                <w:numId w:val="5"/>
              </w:numPr>
              <w:suppressAutoHyphens w:val="0"/>
              <w:spacing w:after="0" w:line="288" w:lineRule="auto"/>
              <w:ind w:left="0" w:firstLine="0"/>
              <w:contextualSpacing/>
            </w:pPr>
            <w:r>
              <w:t>Applications close</w:t>
            </w:r>
          </w:p>
        </w:tc>
        <w:tc>
          <w:tcPr>
            <w:tcW w:w="3685" w:type="dxa"/>
            <w:shd w:val="clear" w:color="auto" w:fill="auto"/>
            <w:vAlign w:val="center"/>
          </w:tcPr>
          <w:p w14:paraId="673ADCA5" w14:textId="728D595E" w:rsidR="003B75D0" w:rsidRPr="001E6BAB" w:rsidRDefault="7ABBB036" w:rsidP="45FD4AFB">
            <w:pPr>
              <w:spacing w:line="288" w:lineRule="auto"/>
              <w:contextualSpacing/>
            </w:pPr>
            <w:r w:rsidRPr="45FD4AFB">
              <w:rPr>
                <w:rFonts w:eastAsia="Calibri" w:cs="Calibri"/>
                <w:szCs w:val="24"/>
              </w:rPr>
              <w:t>April 16, 2024 (1.00 PM)</w:t>
            </w:r>
          </w:p>
        </w:tc>
      </w:tr>
      <w:tr w:rsidR="003B75D0" w:rsidRPr="001E6BAB" w14:paraId="26964EC9" w14:textId="77777777" w:rsidTr="45FD4AFB">
        <w:trPr>
          <w:trHeight w:val="345"/>
        </w:trPr>
        <w:tc>
          <w:tcPr>
            <w:tcW w:w="6545" w:type="dxa"/>
            <w:shd w:val="clear" w:color="auto" w:fill="auto"/>
            <w:vAlign w:val="center"/>
          </w:tcPr>
          <w:p w14:paraId="32656066" w14:textId="77777777" w:rsidR="003B75D0" w:rsidRPr="001E6BAB" w:rsidRDefault="003B75D0" w:rsidP="004E1F20">
            <w:pPr>
              <w:pStyle w:val="Paragrafoelenco"/>
              <w:numPr>
                <w:ilvl w:val="0"/>
                <w:numId w:val="5"/>
              </w:numPr>
              <w:suppressAutoHyphens w:val="0"/>
              <w:spacing w:after="0" w:line="288" w:lineRule="auto"/>
              <w:ind w:left="0" w:firstLine="0"/>
              <w:contextualSpacing/>
            </w:pPr>
            <w:r>
              <w:t>Results are made available</w:t>
            </w:r>
          </w:p>
        </w:tc>
        <w:tc>
          <w:tcPr>
            <w:tcW w:w="3685" w:type="dxa"/>
            <w:shd w:val="clear" w:color="auto" w:fill="auto"/>
            <w:vAlign w:val="center"/>
          </w:tcPr>
          <w:p w14:paraId="762FE5F8" w14:textId="2A9145BD" w:rsidR="003B75D0" w:rsidRPr="001E6BAB" w:rsidRDefault="6C35DCD9" w:rsidP="45FD4AFB">
            <w:pPr>
              <w:spacing w:line="288" w:lineRule="auto"/>
              <w:contextualSpacing/>
              <w:rPr>
                <w:rFonts w:eastAsia="Calibri" w:cs="Calibri"/>
                <w:szCs w:val="24"/>
              </w:rPr>
            </w:pPr>
            <w:r w:rsidRPr="45FD4AFB">
              <w:rPr>
                <w:rFonts w:eastAsia="Calibri" w:cs="Calibri"/>
                <w:szCs w:val="24"/>
              </w:rPr>
              <w:t>From May 9, 2024</w:t>
            </w:r>
          </w:p>
        </w:tc>
      </w:tr>
      <w:tr w:rsidR="003B75D0" w:rsidRPr="001E6BAB" w14:paraId="374C1260" w14:textId="77777777" w:rsidTr="45FD4AFB">
        <w:trPr>
          <w:trHeight w:val="345"/>
        </w:trPr>
        <w:tc>
          <w:tcPr>
            <w:tcW w:w="6545" w:type="dxa"/>
            <w:shd w:val="clear" w:color="auto" w:fill="auto"/>
            <w:vAlign w:val="center"/>
          </w:tcPr>
          <w:p w14:paraId="6F5939E0" w14:textId="77777777" w:rsidR="003B75D0" w:rsidRPr="001E6BAB" w:rsidRDefault="003B75D0" w:rsidP="004E1F20">
            <w:pPr>
              <w:pStyle w:val="Paragrafoelenco"/>
              <w:numPr>
                <w:ilvl w:val="0"/>
                <w:numId w:val="5"/>
              </w:numPr>
              <w:suppressAutoHyphens w:val="0"/>
              <w:spacing w:after="0" w:line="288" w:lineRule="auto"/>
              <w:ind w:left="0" w:firstLine="0"/>
              <w:contextualSpacing/>
            </w:pPr>
            <w:r>
              <w:t>Enrolment</w:t>
            </w:r>
          </w:p>
        </w:tc>
        <w:tc>
          <w:tcPr>
            <w:tcW w:w="3685" w:type="dxa"/>
            <w:shd w:val="clear" w:color="auto" w:fill="auto"/>
            <w:vAlign w:val="center"/>
          </w:tcPr>
          <w:p w14:paraId="4D0E43CE" w14:textId="69261A5F" w:rsidR="003B75D0" w:rsidRPr="001E6BAB" w:rsidRDefault="003B75D0" w:rsidP="45FD4AFB">
            <w:pPr>
              <w:spacing w:line="288" w:lineRule="auto"/>
              <w:contextualSpacing/>
              <w:rPr>
                <w:rFonts w:eastAsia="Calibri" w:cs="Calibri"/>
                <w:szCs w:val="24"/>
              </w:rPr>
            </w:pPr>
            <w:r w:rsidRPr="45FD4AFB">
              <w:rPr>
                <w:rFonts w:cs="Arial"/>
              </w:rPr>
              <w:t>From</w:t>
            </w:r>
            <w:r w:rsidR="78696E07" w:rsidRPr="45FD4AFB">
              <w:rPr>
                <w:rFonts w:cs="Arial"/>
              </w:rPr>
              <w:t xml:space="preserve"> </w:t>
            </w:r>
            <w:r w:rsidR="78696E07" w:rsidRPr="45FD4AFB">
              <w:rPr>
                <w:rFonts w:eastAsia="Calibri" w:cs="Calibri"/>
                <w:szCs w:val="24"/>
              </w:rPr>
              <w:t>May 16, 2024</w:t>
            </w:r>
          </w:p>
        </w:tc>
      </w:tr>
    </w:tbl>
    <w:bookmarkEnd w:id="3"/>
    <w:p w14:paraId="4C08A746" w14:textId="55FF22F6" w:rsidR="006E7BDC" w:rsidRPr="00710FBB" w:rsidRDefault="006E7BDC" w:rsidP="006E7BDC">
      <w:pPr>
        <w:pStyle w:val="Default"/>
        <w:spacing w:before="360" w:after="120" w:line="288" w:lineRule="auto"/>
        <w:rPr>
          <w:rFonts w:asciiTheme="minorHAnsi" w:hAnsiTheme="minorHAnsi" w:cstheme="minorHAnsi"/>
          <w:b/>
          <w:color w:val="auto"/>
          <w:lang w:val="en-US"/>
        </w:rPr>
      </w:pPr>
      <w:r w:rsidRPr="00710FBB">
        <w:rPr>
          <w:rFonts w:asciiTheme="minorHAnsi" w:hAnsiTheme="minorHAnsi" w:cstheme="minorHAnsi"/>
          <w:b/>
          <w:color w:val="auto"/>
          <w:lang w:val="en-US"/>
        </w:rPr>
        <w:t>INTAKE 4</w:t>
      </w:r>
      <w:r w:rsidR="00710FBB" w:rsidRPr="00710FBB">
        <w:rPr>
          <w:rFonts w:asciiTheme="minorHAnsi" w:hAnsiTheme="minorHAnsi" w:cstheme="minorHAnsi"/>
          <w:b/>
          <w:color w:val="auto"/>
          <w:lang w:val="en-US"/>
        </w:rPr>
        <w:t xml:space="preserve"> (open to all applicants)</w:t>
      </w:r>
    </w:p>
    <w:tbl>
      <w:tblPr>
        <w:tblW w:w="102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6545"/>
        <w:gridCol w:w="3685"/>
      </w:tblGrid>
      <w:tr w:rsidR="003B75D0" w:rsidRPr="001E6BAB" w14:paraId="553AF95A" w14:textId="77777777" w:rsidTr="45FD4AFB">
        <w:trPr>
          <w:trHeight w:val="314"/>
          <w:tblHeader/>
        </w:trPr>
        <w:tc>
          <w:tcPr>
            <w:tcW w:w="6545" w:type="dxa"/>
            <w:shd w:val="clear" w:color="auto" w:fill="auto"/>
          </w:tcPr>
          <w:p w14:paraId="7C69ACDC" w14:textId="77777777" w:rsidR="003B75D0" w:rsidRPr="001E6BAB" w:rsidRDefault="003B75D0" w:rsidP="0090646C">
            <w:pPr>
              <w:autoSpaceDE w:val="0"/>
              <w:autoSpaceDN w:val="0"/>
              <w:adjustRightInd w:val="0"/>
              <w:spacing w:line="288" w:lineRule="auto"/>
              <w:contextualSpacing/>
              <w:rPr>
                <w:b/>
                <w:bCs/>
                <w:szCs w:val="24"/>
              </w:rPr>
            </w:pPr>
            <w:r>
              <w:rPr>
                <w:b/>
                <w:bCs/>
                <w:szCs w:val="24"/>
              </w:rPr>
              <w:t>STEPS</w:t>
            </w:r>
          </w:p>
        </w:tc>
        <w:tc>
          <w:tcPr>
            <w:tcW w:w="3685" w:type="dxa"/>
            <w:shd w:val="clear" w:color="auto" w:fill="auto"/>
          </w:tcPr>
          <w:p w14:paraId="7D1978C4" w14:textId="77777777" w:rsidR="003B75D0" w:rsidRPr="001E6BAB" w:rsidRDefault="003B75D0" w:rsidP="0090646C">
            <w:pPr>
              <w:autoSpaceDE w:val="0"/>
              <w:autoSpaceDN w:val="0"/>
              <w:adjustRightInd w:val="0"/>
              <w:spacing w:line="288" w:lineRule="auto"/>
              <w:contextualSpacing/>
              <w:rPr>
                <w:b/>
                <w:bCs/>
              </w:rPr>
            </w:pPr>
            <w:r>
              <w:rPr>
                <w:b/>
                <w:bCs/>
              </w:rPr>
              <w:t>DATES</w:t>
            </w:r>
          </w:p>
        </w:tc>
      </w:tr>
      <w:tr w:rsidR="003B75D0" w:rsidRPr="001E6BAB" w14:paraId="205BDFCC" w14:textId="77777777" w:rsidTr="45FD4AFB">
        <w:trPr>
          <w:trHeight w:val="435"/>
        </w:trPr>
        <w:tc>
          <w:tcPr>
            <w:tcW w:w="6545" w:type="dxa"/>
            <w:shd w:val="clear" w:color="auto" w:fill="auto"/>
            <w:vAlign w:val="center"/>
          </w:tcPr>
          <w:p w14:paraId="527CDF2A" w14:textId="77777777" w:rsidR="003B75D0" w:rsidRPr="001E6BAB" w:rsidRDefault="003B75D0" w:rsidP="004E1F20">
            <w:pPr>
              <w:pStyle w:val="Paragrafoelenco"/>
              <w:numPr>
                <w:ilvl w:val="0"/>
                <w:numId w:val="4"/>
              </w:numPr>
              <w:suppressAutoHyphens w:val="0"/>
              <w:autoSpaceDE w:val="0"/>
              <w:autoSpaceDN w:val="0"/>
              <w:adjustRightInd w:val="0"/>
              <w:spacing w:after="0" w:line="288" w:lineRule="auto"/>
              <w:contextualSpacing/>
              <w:rPr>
                <w:szCs w:val="24"/>
              </w:rPr>
            </w:pPr>
            <w:r>
              <w:t>Applications open</w:t>
            </w:r>
          </w:p>
        </w:tc>
        <w:tc>
          <w:tcPr>
            <w:tcW w:w="3685" w:type="dxa"/>
            <w:shd w:val="clear" w:color="auto" w:fill="auto"/>
            <w:vAlign w:val="center"/>
          </w:tcPr>
          <w:p w14:paraId="1B8A368F" w14:textId="54902864" w:rsidR="003B75D0" w:rsidRPr="001E6BAB" w:rsidRDefault="01863A09" w:rsidP="45FD4AFB">
            <w:pPr>
              <w:spacing w:line="288" w:lineRule="auto"/>
              <w:contextualSpacing/>
            </w:pPr>
            <w:r w:rsidRPr="45FD4AFB">
              <w:rPr>
                <w:rFonts w:eastAsia="Calibri" w:cs="Calibri"/>
                <w:szCs w:val="24"/>
              </w:rPr>
              <w:t>April 17, 2024</w:t>
            </w:r>
          </w:p>
        </w:tc>
      </w:tr>
      <w:tr w:rsidR="003B75D0" w:rsidRPr="001E6BAB" w14:paraId="19237867" w14:textId="77777777" w:rsidTr="45FD4AFB">
        <w:trPr>
          <w:trHeight w:val="382"/>
        </w:trPr>
        <w:tc>
          <w:tcPr>
            <w:tcW w:w="6545" w:type="dxa"/>
            <w:shd w:val="clear" w:color="auto" w:fill="auto"/>
            <w:vAlign w:val="center"/>
          </w:tcPr>
          <w:p w14:paraId="7FA55266" w14:textId="77777777" w:rsidR="003B75D0" w:rsidRPr="001E6BAB" w:rsidRDefault="003B75D0" w:rsidP="004E1F20">
            <w:pPr>
              <w:pStyle w:val="Paragrafoelenco"/>
              <w:numPr>
                <w:ilvl w:val="0"/>
                <w:numId w:val="3"/>
              </w:numPr>
              <w:suppressAutoHyphens w:val="0"/>
              <w:spacing w:after="0" w:line="288" w:lineRule="auto"/>
              <w:contextualSpacing/>
              <w:rPr>
                <w:szCs w:val="24"/>
              </w:rPr>
            </w:pPr>
            <w:r>
              <w:t>Applications close</w:t>
            </w:r>
          </w:p>
        </w:tc>
        <w:tc>
          <w:tcPr>
            <w:tcW w:w="3685" w:type="dxa"/>
            <w:shd w:val="clear" w:color="auto" w:fill="auto"/>
            <w:vAlign w:val="center"/>
          </w:tcPr>
          <w:p w14:paraId="0457033A" w14:textId="68AB46C9" w:rsidR="003B75D0" w:rsidRPr="001E6BAB" w:rsidRDefault="637B4B97" w:rsidP="45FD4AFB">
            <w:pPr>
              <w:spacing w:line="288" w:lineRule="auto"/>
              <w:contextualSpacing/>
            </w:pPr>
            <w:r w:rsidRPr="45FD4AFB">
              <w:rPr>
                <w:rFonts w:cs="Arial"/>
              </w:rPr>
              <w:t>June 4, 2024 (1.00 PM)</w:t>
            </w:r>
          </w:p>
        </w:tc>
      </w:tr>
      <w:tr w:rsidR="003B75D0" w:rsidRPr="001E6BAB" w14:paraId="6642DCD1" w14:textId="77777777" w:rsidTr="45FD4AFB">
        <w:trPr>
          <w:trHeight w:val="345"/>
        </w:trPr>
        <w:tc>
          <w:tcPr>
            <w:tcW w:w="6545" w:type="dxa"/>
            <w:shd w:val="clear" w:color="auto" w:fill="auto"/>
            <w:vAlign w:val="center"/>
          </w:tcPr>
          <w:p w14:paraId="00CEC0F8" w14:textId="77777777" w:rsidR="003B75D0" w:rsidRPr="001E6BAB" w:rsidRDefault="003B75D0" w:rsidP="004E1F20">
            <w:pPr>
              <w:pStyle w:val="Paragrafoelenco"/>
              <w:numPr>
                <w:ilvl w:val="0"/>
                <w:numId w:val="2"/>
              </w:numPr>
              <w:suppressAutoHyphens w:val="0"/>
              <w:spacing w:after="0" w:line="288" w:lineRule="auto"/>
              <w:contextualSpacing/>
              <w:rPr>
                <w:szCs w:val="24"/>
              </w:rPr>
            </w:pPr>
            <w:r>
              <w:t>Results are made available</w:t>
            </w:r>
          </w:p>
        </w:tc>
        <w:tc>
          <w:tcPr>
            <w:tcW w:w="3685" w:type="dxa"/>
            <w:shd w:val="clear" w:color="auto" w:fill="auto"/>
            <w:vAlign w:val="center"/>
          </w:tcPr>
          <w:p w14:paraId="618D6657" w14:textId="28E1E5F2" w:rsidR="45FD4AFB" w:rsidRDefault="45FD4AFB" w:rsidP="45FD4AFB">
            <w:pPr>
              <w:spacing w:line="288" w:lineRule="auto"/>
              <w:contextualSpacing/>
              <w:rPr>
                <w:rFonts w:eastAsia="Calibri" w:cs="Calibri"/>
                <w:szCs w:val="24"/>
              </w:rPr>
            </w:pPr>
            <w:r w:rsidRPr="45FD4AFB">
              <w:rPr>
                <w:rFonts w:eastAsia="Calibri" w:cs="Calibri"/>
                <w:szCs w:val="24"/>
              </w:rPr>
              <w:t xml:space="preserve">From </w:t>
            </w:r>
            <w:r w:rsidR="15EACCCA" w:rsidRPr="45FD4AFB">
              <w:rPr>
                <w:rFonts w:eastAsia="Calibri" w:cs="Calibri"/>
                <w:szCs w:val="24"/>
              </w:rPr>
              <w:t>June 27</w:t>
            </w:r>
            <w:r w:rsidRPr="45FD4AFB">
              <w:rPr>
                <w:rFonts w:eastAsia="Calibri" w:cs="Calibri"/>
                <w:szCs w:val="24"/>
              </w:rPr>
              <w:t>, 2024</w:t>
            </w:r>
          </w:p>
        </w:tc>
      </w:tr>
      <w:tr w:rsidR="003B75D0" w:rsidRPr="001E6BAB" w14:paraId="223A4096" w14:textId="77777777" w:rsidTr="45FD4AFB">
        <w:trPr>
          <w:trHeight w:val="345"/>
        </w:trPr>
        <w:tc>
          <w:tcPr>
            <w:tcW w:w="6545" w:type="dxa"/>
            <w:shd w:val="clear" w:color="auto" w:fill="auto"/>
            <w:vAlign w:val="center"/>
          </w:tcPr>
          <w:p w14:paraId="2E1E3600" w14:textId="77777777" w:rsidR="003B75D0" w:rsidRPr="001E6BAB" w:rsidRDefault="003B75D0" w:rsidP="45FD4AFB">
            <w:pPr>
              <w:pStyle w:val="Paragrafoelenco"/>
              <w:numPr>
                <w:ilvl w:val="0"/>
                <w:numId w:val="1"/>
              </w:numPr>
              <w:suppressAutoHyphens w:val="0"/>
              <w:spacing w:after="0" w:line="288" w:lineRule="auto"/>
              <w:contextualSpacing/>
              <w:rPr>
                <w:szCs w:val="24"/>
              </w:rPr>
            </w:pPr>
            <w:r>
              <w:t>Enrolment</w:t>
            </w:r>
          </w:p>
        </w:tc>
        <w:tc>
          <w:tcPr>
            <w:tcW w:w="3685" w:type="dxa"/>
            <w:shd w:val="clear" w:color="auto" w:fill="auto"/>
            <w:vAlign w:val="center"/>
          </w:tcPr>
          <w:p w14:paraId="62F05867" w14:textId="02993814" w:rsidR="45FD4AFB" w:rsidRDefault="45FD4AFB" w:rsidP="45FD4AFB">
            <w:pPr>
              <w:spacing w:line="288" w:lineRule="auto"/>
              <w:contextualSpacing/>
              <w:rPr>
                <w:rFonts w:eastAsia="Calibri" w:cs="Calibri"/>
                <w:szCs w:val="24"/>
              </w:rPr>
            </w:pPr>
            <w:r w:rsidRPr="45FD4AFB">
              <w:rPr>
                <w:rFonts w:cs="Arial"/>
              </w:rPr>
              <w:t xml:space="preserve">From </w:t>
            </w:r>
            <w:r w:rsidR="4B62D2EF" w:rsidRPr="45FD4AFB">
              <w:rPr>
                <w:rFonts w:eastAsia="Calibri" w:cs="Calibri"/>
                <w:szCs w:val="24"/>
              </w:rPr>
              <w:t>July 4</w:t>
            </w:r>
            <w:r w:rsidRPr="45FD4AFB">
              <w:rPr>
                <w:rFonts w:eastAsia="Calibri" w:cs="Calibri"/>
                <w:szCs w:val="24"/>
              </w:rPr>
              <w:t>, 2024</w:t>
            </w:r>
          </w:p>
        </w:tc>
      </w:tr>
    </w:tbl>
    <w:p w14:paraId="208B43F5" w14:textId="77777777" w:rsidR="00710FBB" w:rsidRDefault="00710FBB">
      <w:pPr>
        <w:suppressAutoHyphens w:val="0"/>
        <w:spacing w:after="0"/>
      </w:pPr>
    </w:p>
    <w:p w14:paraId="40F2D5E6" w14:textId="56176316" w:rsidR="00710FBB" w:rsidRPr="00710FBB" w:rsidRDefault="00710FBB" w:rsidP="00710FBB">
      <w:pPr>
        <w:pStyle w:val="Default"/>
        <w:spacing w:before="360" w:after="120" w:line="288" w:lineRule="auto"/>
        <w:rPr>
          <w:rFonts w:asciiTheme="minorHAnsi" w:hAnsiTheme="minorHAnsi" w:cstheme="minorHAnsi"/>
          <w:b/>
          <w:color w:val="auto"/>
          <w:lang w:val="en-US"/>
        </w:rPr>
      </w:pPr>
      <w:r w:rsidRPr="00710FBB">
        <w:rPr>
          <w:rFonts w:asciiTheme="minorHAnsi" w:hAnsiTheme="minorHAnsi" w:cstheme="minorHAnsi"/>
          <w:b/>
          <w:color w:val="auto"/>
          <w:lang w:val="en-US"/>
        </w:rPr>
        <w:t xml:space="preserve">INTAKE </w:t>
      </w:r>
      <w:r>
        <w:rPr>
          <w:rFonts w:asciiTheme="minorHAnsi" w:hAnsiTheme="minorHAnsi" w:cstheme="minorHAnsi"/>
          <w:b/>
          <w:color w:val="auto"/>
          <w:lang w:val="en-US"/>
        </w:rPr>
        <w:t>5</w:t>
      </w:r>
      <w:r w:rsidRPr="00710FBB">
        <w:rPr>
          <w:rFonts w:asciiTheme="minorHAnsi" w:hAnsiTheme="minorHAnsi" w:cstheme="minorHAnsi"/>
          <w:b/>
          <w:color w:val="auto"/>
          <w:lang w:val="en-US"/>
        </w:rPr>
        <w:t xml:space="preserve"> (open to all applicants)</w:t>
      </w:r>
    </w:p>
    <w:tbl>
      <w:tblPr>
        <w:tblW w:w="102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6545"/>
        <w:gridCol w:w="3685"/>
      </w:tblGrid>
      <w:tr w:rsidR="00710FBB" w:rsidRPr="001E6BAB" w14:paraId="0C5080B3" w14:textId="77777777" w:rsidTr="00890B4E">
        <w:trPr>
          <w:trHeight w:val="314"/>
          <w:tblHeader/>
        </w:trPr>
        <w:tc>
          <w:tcPr>
            <w:tcW w:w="6545" w:type="dxa"/>
            <w:shd w:val="clear" w:color="auto" w:fill="auto"/>
          </w:tcPr>
          <w:p w14:paraId="3F049E2A" w14:textId="77777777" w:rsidR="00710FBB" w:rsidRPr="001E6BAB" w:rsidRDefault="00710FBB" w:rsidP="00890B4E">
            <w:pPr>
              <w:autoSpaceDE w:val="0"/>
              <w:autoSpaceDN w:val="0"/>
              <w:adjustRightInd w:val="0"/>
              <w:spacing w:line="288" w:lineRule="auto"/>
              <w:contextualSpacing/>
              <w:rPr>
                <w:b/>
                <w:bCs/>
                <w:szCs w:val="24"/>
              </w:rPr>
            </w:pPr>
            <w:r>
              <w:rPr>
                <w:b/>
                <w:bCs/>
                <w:szCs w:val="24"/>
              </w:rPr>
              <w:lastRenderedPageBreak/>
              <w:t>STEPS</w:t>
            </w:r>
          </w:p>
        </w:tc>
        <w:tc>
          <w:tcPr>
            <w:tcW w:w="3685" w:type="dxa"/>
            <w:shd w:val="clear" w:color="auto" w:fill="auto"/>
          </w:tcPr>
          <w:p w14:paraId="2F348148" w14:textId="77777777" w:rsidR="00710FBB" w:rsidRPr="001E6BAB" w:rsidRDefault="00710FBB" w:rsidP="00890B4E">
            <w:pPr>
              <w:autoSpaceDE w:val="0"/>
              <w:autoSpaceDN w:val="0"/>
              <w:adjustRightInd w:val="0"/>
              <w:spacing w:line="288" w:lineRule="auto"/>
              <w:contextualSpacing/>
              <w:rPr>
                <w:b/>
                <w:bCs/>
              </w:rPr>
            </w:pPr>
            <w:r>
              <w:rPr>
                <w:b/>
                <w:bCs/>
              </w:rPr>
              <w:t>DATES</w:t>
            </w:r>
          </w:p>
        </w:tc>
      </w:tr>
      <w:tr w:rsidR="00710FBB" w:rsidRPr="001E6BAB" w14:paraId="3182B7C5" w14:textId="77777777" w:rsidTr="00890B4E">
        <w:trPr>
          <w:trHeight w:val="435"/>
        </w:trPr>
        <w:tc>
          <w:tcPr>
            <w:tcW w:w="6545" w:type="dxa"/>
            <w:shd w:val="clear" w:color="auto" w:fill="auto"/>
            <w:vAlign w:val="center"/>
          </w:tcPr>
          <w:p w14:paraId="076608D4" w14:textId="77777777" w:rsidR="00710FBB" w:rsidRPr="001E6BAB" w:rsidRDefault="00710FBB" w:rsidP="004E1F20">
            <w:pPr>
              <w:pStyle w:val="Paragrafoelenco"/>
              <w:numPr>
                <w:ilvl w:val="0"/>
                <w:numId w:val="4"/>
              </w:numPr>
              <w:suppressAutoHyphens w:val="0"/>
              <w:autoSpaceDE w:val="0"/>
              <w:autoSpaceDN w:val="0"/>
              <w:adjustRightInd w:val="0"/>
              <w:spacing w:after="0" w:line="288" w:lineRule="auto"/>
              <w:contextualSpacing/>
              <w:rPr>
                <w:szCs w:val="24"/>
              </w:rPr>
            </w:pPr>
            <w:r>
              <w:t>Applications open</w:t>
            </w:r>
          </w:p>
        </w:tc>
        <w:tc>
          <w:tcPr>
            <w:tcW w:w="3685" w:type="dxa"/>
            <w:shd w:val="clear" w:color="auto" w:fill="auto"/>
            <w:vAlign w:val="center"/>
          </w:tcPr>
          <w:p w14:paraId="706D7086" w14:textId="3B325B64" w:rsidR="00710FBB" w:rsidRPr="001E6BAB" w:rsidRDefault="00710FBB" w:rsidP="00890B4E">
            <w:pPr>
              <w:spacing w:line="288" w:lineRule="auto"/>
              <w:contextualSpacing/>
            </w:pPr>
            <w:r>
              <w:rPr>
                <w:rFonts w:eastAsia="Calibri" w:cs="Calibri"/>
                <w:szCs w:val="24"/>
              </w:rPr>
              <w:t>June 5</w:t>
            </w:r>
            <w:r w:rsidRPr="45FD4AFB">
              <w:rPr>
                <w:rFonts w:eastAsia="Calibri" w:cs="Calibri"/>
                <w:szCs w:val="24"/>
              </w:rPr>
              <w:t>, 2024</w:t>
            </w:r>
          </w:p>
        </w:tc>
      </w:tr>
      <w:tr w:rsidR="00710FBB" w:rsidRPr="001E6BAB" w14:paraId="14A6D0AF" w14:textId="77777777" w:rsidTr="00890B4E">
        <w:trPr>
          <w:trHeight w:val="382"/>
        </w:trPr>
        <w:tc>
          <w:tcPr>
            <w:tcW w:w="6545" w:type="dxa"/>
            <w:shd w:val="clear" w:color="auto" w:fill="auto"/>
            <w:vAlign w:val="center"/>
          </w:tcPr>
          <w:p w14:paraId="7ED0DA67" w14:textId="77777777" w:rsidR="00710FBB" w:rsidRPr="001E6BAB" w:rsidRDefault="00710FBB" w:rsidP="004E1F20">
            <w:pPr>
              <w:pStyle w:val="Paragrafoelenco"/>
              <w:numPr>
                <w:ilvl w:val="0"/>
                <w:numId w:val="3"/>
              </w:numPr>
              <w:suppressAutoHyphens w:val="0"/>
              <w:spacing w:after="0" w:line="288" w:lineRule="auto"/>
              <w:contextualSpacing/>
              <w:rPr>
                <w:szCs w:val="24"/>
              </w:rPr>
            </w:pPr>
            <w:r>
              <w:t>Applications close</w:t>
            </w:r>
          </w:p>
        </w:tc>
        <w:tc>
          <w:tcPr>
            <w:tcW w:w="3685" w:type="dxa"/>
            <w:shd w:val="clear" w:color="auto" w:fill="auto"/>
            <w:vAlign w:val="center"/>
          </w:tcPr>
          <w:p w14:paraId="2D579974" w14:textId="68AEB97D" w:rsidR="00710FBB" w:rsidRPr="001E6BAB" w:rsidRDefault="00710FBB" w:rsidP="00890B4E">
            <w:pPr>
              <w:spacing w:line="288" w:lineRule="auto"/>
              <w:contextualSpacing/>
            </w:pPr>
            <w:r w:rsidRPr="45FD4AFB">
              <w:rPr>
                <w:rFonts w:cs="Arial"/>
              </w:rPr>
              <w:t>Ju</w:t>
            </w:r>
            <w:r>
              <w:rPr>
                <w:rFonts w:cs="Arial"/>
              </w:rPr>
              <w:t>ly</w:t>
            </w:r>
            <w:r w:rsidRPr="45FD4AFB">
              <w:rPr>
                <w:rFonts w:cs="Arial"/>
              </w:rPr>
              <w:t xml:space="preserve"> 4, 2024 (1.00 PM)</w:t>
            </w:r>
          </w:p>
        </w:tc>
      </w:tr>
      <w:tr w:rsidR="00710FBB" w:rsidRPr="001E6BAB" w14:paraId="066327B2" w14:textId="77777777" w:rsidTr="00890B4E">
        <w:trPr>
          <w:trHeight w:val="345"/>
        </w:trPr>
        <w:tc>
          <w:tcPr>
            <w:tcW w:w="6545" w:type="dxa"/>
            <w:shd w:val="clear" w:color="auto" w:fill="auto"/>
            <w:vAlign w:val="center"/>
          </w:tcPr>
          <w:p w14:paraId="5EA07F5F" w14:textId="77777777" w:rsidR="00710FBB" w:rsidRPr="001E6BAB" w:rsidRDefault="00710FBB" w:rsidP="004E1F20">
            <w:pPr>
              <w:pStyle w:val="Paragrafoelenco"/>
              <w:numPr>
                <w:ilvl w:val="0"/>
                <w:numId w:val="2"/>
              </w:numPr>
              <w:suppressAutoHyphens w:val="0"/>
              <w:spacing w:after="0" w:line="288" w:lineRule="auto"/>
              <w:contextualSpacing/>
              <w:rPr>
                <w:szCs w:val="24"/>
              </w:rPr>
            </w:pPr>
            <w:r>
              <w:t>Results are made available</w:t>
            </w:r>
          </w:p>
        </w:tc>
        <w:tc>
          <w:tcPr>
            <w:tcW w:w="3685" w:type="dxa"/>
            <w:shd w:val="clear" w:color="auto" w:fill="auto"/>
            <w:vAlign w:val="center"/>
          </w:tcPr>
          <w:p w14:paraId="4E434963" w14:textId="7FEAC911" w:rsidR="00710FBB" w:rsidRDefault="00710FBB" w:rsidP="00890B4E">
            <w:pPr>
              <w:spacing w:line="288" w:lineRule="auto"/>
              <w:contextualSpacing/>
              <w:rPr>
                <w:rFonts w:eastAsia="Calibri" w:cs="Calibri"/>
                <w:szCs w:val="24"/>
              </w:rPr>
            </w:pPr>
            <w:r w:rsidRPr="45FD4AFB">
              <w:rPr>
                <w:rFonts w:eastAsia="Calibri" w:cs="Calibri"/>
                <w:szCs w:val="24"/>
              </w:rPr>
              <w:t xml:space="preserve">From </w:t>
            </w:r>
            <w:r>
              <w:rPr>
                <w:rFonts w:eastAsia="Calibri" w:cs="Calibri"/>
                <w:szCs w:val="24"/>
              </w:rPr>
              <w:t>July 19</w:t>
            </w:r>
            <w:r w:rsidRPr="45FD4AFB">
              <w:rPr>
                <w:rFonts w:eastAsia="Calibri" w:cs="Calibri"/>
                <w:szCs w:val="24"/>
              </w:rPr>
              <w:t>, 2024</w:t>
            </w:r>
          </w:p>
        </w:tc>
      </w:tr>
      <w:tr w:rsidR="00710FBB" w:rsidRPr="001E6BAB" w14:paraId="63FD6023" w14:textId="77777777" w:rsidTr="00890B4E">
        <w:trPr>
          <w:trHeight w:val="345"/>
        </w:trPr>
        <w:tc>
          <w:tcPr>
            <w:tcW w:w="6545" w:type="dxa"/>
            <w:shd w:val="clear" w:color="auto" w:fill="auto"/>
            <w:vAlign w:val="center"/>
          </w:tcPr>
          <w:p w14:paraId="24F68B24" w14:textId="77777777" w:rsidR="00710FBB" w:rsidRPr="001E6BAB" w:rsidRDefault="00710FBB" w:rsidP="00890B4E">
            <w:pPr>
              <w:pStyle w:val="Paragrafoelenco"/>
              <w:numPr>
                <w:ilvl w:val="0"/>
                <w:numId w:val="1"/>
              </w:numPr>
              <w:suppressAutoHyphens w:val="0"/>
              <w:spacing w:after="0" w:line="288" w:lineRule="auto"/>
              <w:contextualSpacing/>
              <w:rPr>
                <w:szCs w:val="24"/>
              </w:rPr>
            </w:pPr>
            <w:r>
              <w:t>Enrolment</w:t>
            </w:r>
          </w:p>
        </w:tc>
        <w:tc>
          <w:tcPr>
            <w:tcW w:w="3685" w:type="dxa"/>
            <w:shd w:val="clear" w:color="auto" w:fill="auto"/>
            <w:vAlign w:val="center"/>
          </w:tcPr>
          <w:p w14:paraId="2144B5C1" w14:textId="352BD1EA" w:rsidR="00710FBB" w:rsidRDefault="00710FBB" w:rsidP="00890B4E">
            <w:pPr>
              <w:spacing w:line="288" w:lineRule="auto"/>
              <w:contextualSpacing/>
              <w:rPr>
                <w:rFonts w:eastAsia="Calibri" w:cs="Calibri"/>
                <w:szCs w:val="24"/>
              </w:rPr>
            </w:pPr>
            <w:r w:rsidRPr="45FD4AFB">
              <w:rPr>
                <w:rFonts w:cs="Arial"/>
              </w:rPr>
              <w:t xml:space="preserve">From </w:t>
            </w:r>
            <w:r w:rsidRPr="45FD4AFB">
              <w:rPr>
                <w:rFonts w:eastAsia="Calibri" w:cs="Calibri"/>
                <w:szCs w:val="24"/>
              </w:rPr>
              <w:t xml:space="preserve">July </w:t>
            </w:r>
            <w:r>
              <w:rPr>
                <w:rFonts w:eastAsia="Calibri" w:cs="Calibri"/>
                <w:szCs w:val="24"/>
              </w:rPr>
              <w:t>25</w:t>
            </w:r>
            <w:r w:rsidRPr="45FD4AFB">
              <w:rPr>
                <w:rFonts w:eastAsia="Calibri" w:cs="Calibri"/>
                <w:szCs w:val="24"/>
              </w:rPr>
              <w:t>, 2024</w:t>
            </w:r>
          </w:p>
        </w:tc>
      </w:tr>
    </w:tbl>
    <w:p w14:paraId="6D20D00D" w14:textId="1AB3C61C" w:rsidR="00710FBB" w:rsidRPr="00710FBB" w:rsidRDefault="00710FBB" w:rsidP="00710FBB">
      <w:pPr>
        <w:pStyle w:val="Default"/>
        <w:spacing w:before="360" w:after="120" w:line="288" w:lineRule="auto"/>
        <w:rPr>
          <w:rFonts w:asciiTheme="minorHAnsi" w:hAnsiTheme="minorHAnsi" w:cstheme="minorHAnsi"/>
          <w:b/>
          <w:color w:val="auto"/>
          <w:lang w:val="en-US"/>
        </w:rPr>
      </w:pPr>
      <w:r w:rsidRPr="00710FBB">
        <w:rPr>
          <w:rFonts w:asciiTheme="minorHAnsi" w:hAnsiTheme="minorHAnsi" w:cstheme="minorHAnsi"/>
          <w:b/>
          <w:color w:val="auto"/>
          <w:lang w:val="en-US"/>
        </w:rPr>
        <w:t xml:space="preserve">INTAKE </w:t>
      </w:r>
      <w:r>
        <w:rPr>
          <w:rFonts w:asciiTheme="minorHAnsi" w:hAnsiTheme="minorHAnsi" w:cstheme="minorHAnsi"/>
          <w:b/>
          <w:color w:val="auto"/>
          <w:lang w:val="en-US"/>
        </w:rPr>
        <w:t>6</w:t>
      </w:r>
      <w:r w:rsidRPr="00710FBB">
        <w:rPr>
          <w:rFonts w:asciiTheme="minorHAnsi" w:hAnsiTheme="minorHAnsi" w:cstheme="minorHAnsi"/>
          <w:b/>
          <w:color w:val="auto"/>
          <w:lang w:val="en-US"/>
        </w:rPr>
        <w:t xml:space="preserve"> </w:t>
      </w:r>
      <w:r w:rsidRPr="00710FBB">
        <w:rPr>
          <w:rFonts w:asciiTheme="minorHAnsi" w:eastAsia="Calibri" w:hAnsiTheme="minorHAnsi" w:cstheme="minorBidi"/>
          <w:b/>
          <w:bCs/>
          <w:color w:val="C45911" w:themeColor="accent2" w:themeShade="BF"/>
          <w:sz w:val="22"/>
          <w:szCs w:val="22"/>
          <w:lang w:val="en-US"/>
        </w:rPr>
        <w:t>(EU applicants only)</w:t>
      </w:r>
    </w:p>
    <w:tbl>
      <w:tblPr>
        <w:tblW w:w="102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6545"/>
        <w:gridCol w:w="3685"/>
      </w:tblGrid>
      <w:tr w:rsidR="00710FBB" w:rsidRPr="001E6BAB" w14:paraId="5D53257E" w14:textId="77777777" w:rsidTr="00890B4E">
        <w:trPr>
          <w:trHeight w:val="314"/>
          <w:tblHeader/>
        </w:trPr>
        <w:tc>
          <w:tcPr>
            <w:tcW w:w="6545" w:type="dxa"/>
            <w:shd w:val="clear" w:color="auto" w:fill="auto"/>
          </w:tcPr>
          <w:p w14:paraId="1EDA7EF5" w14:textId="77777777" w:rsidR="00710FBB" w:rsidRPr="001E6BAB" w:rsidRDefault="00710FBB" w:rsidP="00890B4E">
            <w:pPr>
              <w:autoSpaceDE w:val="0"/>
              <w:autoSpaceDN w:val="0"/>
              <w:adjustRightInd w:val="0"/>
              <w:spacing w:line="288" w:lineRule="auto"/>
              <w:contextualSpacing/>
              <w:rPr>
                <w:b/>
                <w:bCs/>
                <w:szCs w:val="24"/>
              </w:rPr>
            </w:pPr>
            <w:r>
              <w:rPr>
                <w:b/>
                <w:bCs/>
                <w:szCs w:val="24"/>
              </w:rPr>
              <w:t>STEPS</w:t>
            </w:r>
          </w:p>
        </w:tc>
        <w:tc>
          <w:tcPr>
            <w:tcW w:w="3685" w:type="dxa"/>
            <w:shd w:val="clear" w:color="auto" w:fill="auto"/>
          </w:tcPr>
          <w:p w14:paraId="3F4536C6" w14:textId="77777777" w:rsidR="00710FBB" w:rsidRPr="001E6BAB" w:rsidRDefault="00710FBB" w:rsidP="00890B4E">
            <w:pPr>
              <w:autoSpaceDE w:val="0"/>
              <w:autoSpaceDN w:val="0"/>
              <w:adjustRightInd w:val="0"/>
              <w:spacing w:line="288" w:lineRule="auto"/>
              <w:contextualSpacing/>
              <w:rPr>
                <w:b/>
                <w:bCs/>
              </w:rPr>
            </w:pPr>
            <w:r>
              <w:rPr>
                <w:b/>
                <w:bCs/>
              </w:rPr>
              <w:t>DATES</w:t>
            </w:r>
          </w:p>
        </w:tc>
      </w:tr>
      <w:tr w:rsidR="00710FBB" w:rsidRPr="001E6BAB" w14:paraId="1FF90B1D" w14:textId="77777777" w:rsidTr="00890B4E">
        <w:trPr>
          <w:trHeight w:val="435"/>
        </w:trPr>
        <w:tc>
          <w:tcPr>
            <w:tcW w:w="6545" w:type="dxa"/>
            <w:shd w:val="clear" w:color="auto" w:fill="auto"/>
            <w:vAlign w:val="center"/>
          </w:tcPr>
          <w:p w14:paraId="59D22B43" w14:textId="77777777" w:rsidR="00710FBB" w:rsidRPr="001E6BAB" w:rsidRDefault="00710FBB" w:rsidP="004E1F20">
            <w:pPr>
              <w:pStyle w:val="Paragrafoelenco"/>
              <w:numPr>
                <w:ilvl w:val="0"/>
                <w:numId w:val="4"/>
              </w:numPr>
              <w:suppressAutoHyphens w:val="0"/>
              <w:autoSpaceDE w:val="0"/>
              <w:autoSpaceDN w:val="0"/>
              <w:adjustRightInd w:val="0"/>
              <w:spacing w:after="0" w:line="288" w:lineRule="auto"/>
              <w:contextualSpacing/>
              <w:rPr>
                <w:szCs w:val="24"/>
              </w:rPr>
            </w:pPr>
            <w:r>
              <w:t>Applications open</w:t>
            </w:r>
          </w:p>
        </w:tc>
        <w:tc>
          <w:tcPr>
            <w:tcW w:w="3685" w:type="dxa"/>
            <w:shd w:val="clear" w:color="auto" w:fill="auto"/>
            <w:vAlign w:val="center"/>
          </w:tcPr>
          <w:p w14:paraId="6ED29708" w14:textId="6D127EE6" w:rsidR="00710FBB" w:rsidRPr="001E6BAB" w:rsidRDefault="00710FBB" w:rsidP="00890B4E">
            <w:pPr>
              <w:spacing w:line="288" w:lineRule="auto"/>
              <w:contextualSpacing/>
            </w:pPr>
            <w:r>
              <w:rPr>
                <w:rFonts w:eastAsia="Calibri" w:cs="Calibri"/>
                <w:szCs w:val="24"/>
              </w:rPr>
              <w:t>July 5</w:t>
            </w:r>
            <w:r w:rsidRPr="45FD4AFB">
              <w:rPr>
                <w:rFonts w:eastAsia="Calibri" w:cs="Calibri"/>
                <w:szCs w:val="24"/>
              </w:rPr>
              <w:t>, 2024</w:t>
            </w:r>
          </w:p>
        </w:tc>
      </w:tr>
      <w:tr w:rsidR="00710FBB" w:rsidRPr="001E6BAB" w14:paraId="647E43ED" w14:textId="77777777" w:rsidTr="00890B4E">
        <w:trPr>
          <w:trHeight w:val="382"/>
        </w:trPr>
        <w:tc>
          <w:tcPr>
            <w:tcW w:w="6545" w:type="dxa"/>
            <w:shd w:val="clear" w:color="auto" w:fill="auto"/>
            <w:vAlign w:val="center"/>
          </w:tcPr>
          <w:p w14:paraId="302C1F18" w14:textId="77777777" w:rsidR="00710FBB" w:rsidRPr="001E6BAB" w:rsidRDefault="00710FBB" w:rsidP="004E1F20">
            <w:pPr>
              <w:pStyle w:val="Paragrafoelenco"/>
              <w:numPr>
                <w:ilvl w:val="0"/>
                <w:numId w:val="3"/>
              </w:numPr>
              <w:suppressAutoHyphens w:val="0"/>
              <w:spacing w:after="0" w:line="288" w:lineRule="auto"/>
              <w:contextualSpacing/>
              <w:rPr>
                <w:szCs w:val="24"/>
              </w:rPr>
            </w:pPr>
            <w:r>
              <w:t>Applications close</w:t>
            </w:r>
          </w:p>
        </w:tc>
        <w:tc>
          <w:tcPr>
            <w:tcW w:w="3685" w:type="dxa"/>
            <w:shd w:val="clear" w:color="auto" w:fill="auto"/>
            <w:vAlign w:val="center"/>
          </w:tcPr>
          <w:p w14:paraId="27B1A11B" w14:textId="350B7FE3" w:rsidR="00710FBB" w:rsidRPr="001E6BAB" w:rsidRDefault="00710FBB" w:rsidP="00890B4E">
            <w:pPr>
              <w:spacing w:line="288" w:lineRule="auto"/>
              <w:contextualSpacing/>
            </w:pPr>
            <w:r>
              <w:rPr>
                <w:rFonts w:cs="Arial"/>
              </w:rPr>
              <w:t>September 10</w:t>
            </w:r>
            <w:r w:rsidRPr="45FD4AFB">
              <w:rPr>
                <w:rFonts w:cs="Arial"/>
              </w:rPr>
              <w:t>, 2024 (1.00 PM)</w:t>
            </w:r>
          </w:p>
        </w:tc>
      </w:tr>
      <w:tr w:rsidR="00710FBB" w:rsidRPr="001E6BAB" w14:paraId="585065B5" w14:textId="77777777" w:rsidTr="00890B4E">
        <w:trPr>
          <w:trHeight w:val="345"/>
        </w:trPr>
        <w:tc>
          <w:tcPr>
            <w:tcW w:w="6545" w:type="dxa"/>
            <w:shd w:val="clear" w:color="auto" w:fill="auto"/>
            <w:vAlign w:val="center"/>
          </w:tcPr>
          <w:p w14:paraId="5B00C100" w14:textId="77777777" w:rsidR="00710FBB" w:rsidRPr="001E6BAB" w:rsidRDefault="00710FBB" w:rsidP="004E1F20">
            <w:pPr>
              <w:pStyle w:val="Paragrafoelenco"/>
              <w:numPr>
                <w:ilvl w:val="0"/>
                <w:numId w:val="2"/>
              </w:numPr>
              <w:suppressAutoHyphens w:val="0"/>
              <w:spacing w:after="0" w:line="288" w:lineRule="auto"/>
              <w:contextualSpacing/>
              <w:rPr>
                <w:szCs w:val="24"/>
              </w:rPr>
            </w:pPr>
            <w:r>
              <w:t>Results are made available</w:t>
            </w:r>
          </w:p>
        </w:tc>
        <w:tc>
          <w:tcPr>
            <w:tcW w:w="3685" w:type="dxa"/>
            <w:shd w:val="clear" w:color="auto" w:fill="auto"/>
            <w:vAlign w:val="center"/>
          </w:tcPr>
          <w:p w14:paraId="46F8F80A" w14:textId="31CB6EAE" w:rsidR="00710FBB" w:rsidRDefault="00710FBB" w:rsidP="00890B4E">
            <w:pPr>
              <w:spacing w:line="288" w:lineRule="auto"/>
              <w:contextualSpacing/>
              <w:rPr>
                <w:rFonts w:eastAsia="Calibri" w:cs="Calibri"/>
                <w:szCs w:val="24"/>
              </w:rPr>
            </w:pPr>
            <w:r w:rsidRPr="45FD4AFB">
              <w:rPr>
                <w:rFonts w:eastAsia="Calibri" w:cs="Calibri"/>
                <w:szCs w:val="24"/>
              </w:rPr>
              <w:t xml:space="preserve">From </w:t>
            </w:r>
            <w:r>
              <w:rPr>
                <w:rFonts w:eastAsia="Calibri" w:cs="Calibri"/>
                <w:szCs w:val="24"/>
              </w:rPr>
              <w:t>September 24</w:t>
            </w:r>
            <w:r w:rsidRPr="45FD4AFB">
              <w:rPr>
                <w:rFonts w:eastAsia="Calibri" w:cs="Calibri"/>
                <w:szCs w:val="24"/>
              </w:rPr>
              <w:t>, 2024</w:t>
            </w:r>
          </w:p>
        </w:tc>
      </w:tr>
      <w:tr w:rsidR="00710FBB" w:rsidRPr="001E6BAB" w14:paraId="1553CB22" w14:textId="77777777" w:rsidTr="00890B4E">
        <w:trPr>
          <w:trHeight w:val="345"/>
        </w:trPr>
        <w:tc>
          <w:tcPr>
            <w:tcW w:w="6545" w:type="dxa"/>
            <w:shd w:val="clear" w:color="auto" w:fill="auto"/>
            <w:vAlign w:val="center"/>
          </w:tcPr>
          <w:p w14:paraId="1F5AB4EF" w14:textId="77777777" w:rsidR="00710FBB" w:rsidRPr="001E6BAB" w:rsidRDefault="00710FBB" w:rsidP="00890B4E">
            <w:pPr>
              <w:pStyle w:val="Paragrafoelenco"/>
              <w:numPr>
                <w:ilvl w:val="0"/>
                <w:numId w:val="1"/>
              </w:numPr>
              <w:suppressAutoHyphens w:val="0"/>
              <w:spacing w:after="0" w:line="288" w:lineRule="auto"/>
              <w:contextualSpacing/>
              <w:rPr>
                <w:szCs w:val="24"/>
              </w:rPr>
            </w:pPr>
            <w:r>
              <w:t>Enrolment</w:t>
            </w:r>
          </w:p>
        </w:tc>
        <w:tc>
          <w:tcPr>
            <w:tcW w:w="3685" w:type="dxa"/>
            <w:shd w:val="clear" w:color="auto" w:fill="auto"/>
            <w:vAlign w:val="center"/>
          </w:tcPr>
          <w:p w14:paraId="75DC090A" w14:textId="69B53768" w:rsidR="00710FBB" w:rsidRDefault="00710FBB" w:rsidP="00890B4E">
            <w:pPr>
              <w:spacing w:line="288" w:lineRule="auto"/>
              <w:contextualSpacing/>
              <w:rPr>
                <w:rFonts w:eastAsia="Calibri" w:cs="Calibri"/>
                <w:szCs w:val="24"/>
              </w:rPr>
            </w:pPr>
            <w:r w:rsidRPr="45FD4AFB">
              <w:rPr>
                <w:rFonts w:cs="Arial"/>
              </w:rPr>
              <w:t xml:space="preserve">From </w:t>
            </w:r>
            <w:r>
              <w:rPr>
                <w:rFonts w:eastAsia="Calibri" w:cs="Calibri"/>
                <w:szCs w:val="24"/>
              </w:rPr>
              <w:t>October 1</w:t>
            </w:r>
            <w:r w:rsidRPr="45FD4AFB">
              <w:rPr>
                <w:rFonts w:eastAsia="Calibri" w:cs="Calibri"/>
                <w:szCs w:val="24"/>
              </w:rPr>
              <w:t>, 2024</w:t>
            </w:r>
          </w:p>
        </w:tc>
      </w:tr>
    </w:tbl>
    <w:p w14:paraId="681B78A1" w14:textId="10DE5A90" w:rsidR="00710FBB" w:rsidRPr="00710FBB" w:rsidRDefault="00710FBB" w:rsidP="00710FBB">
      <w:pPr>
        <w:pStyle w:val="Default"/>
        <w:spacing w:before="360" w:after="120" w:line="288" w:lineRule="auto"/>
        <w:rPr>
          <w:rFonts w:asciiTheme="minorHAnsi" w:hAnsiTheme="minorHAnsi" w:cstheme="minorHAnsi"/>
          <w:b/>
          <w:color w:val="auto"/>
          <w:lang w:val="en-US"/>
        </w:rPr>
      </w:pPr>
      <w:r w:rsidRPr="00710FBB">
        <w:rPr>
          <w:rFonts w:asciiTheme="minorHAnsi" w:hAnsiTheme="minorHAnsi" w:cstheme="minorHAnsi"/>
          <w:b/>
          <w:color w:val="auto"/>
          <w:lang w:val="en-US"/>
        </w:rPr>
        <w:t xml:space="preserve">INTAKE </w:t>
      </w:r>
      <w:r>
        <w:rPr>
          <w:rFonts w:asciiTheme="minorHAnsi" w:hAnsiTheme="minorHAnsi" w:cstheme="minorHAnsi"/>
          <w:b/>
          <w:color w:val="auto"/>
          <w:lang w:val="en-US"/>
        </w:rPr>
        <w:t>7</w:t>
      </w:r>
      <w:r w:rsidRPr="00710FBB">
        <w:rPr>
          <w:rFonts w:asciiTheme="minorHAnsi" w:hAnsiTheme="minorHAnsi" w:cstheme="minorHAnsi"/>
          <w:b/>
          <w:color w:val="auto"/>
          <w:lang w:val="en-US"/>
        </w:rPr>
        <w:t xml:space="preserve"> </w:t>
      </w:r>
      <w:r w:rsidRPr="00710FBB">
        <w:rPr>
          <w:rFonts w:asciiTheme="minorHAnsi" w:eastAsia="Calibri" w:hAnsiTheme="minorHAnsi" w:cstheme="minorBidi"/>
          <w:b/>
          <w:bCs/>
          <w:color w:val="C45911" w:themeColor="accent2" w:themeShade="BF"/>
          <w:sz w:val="22"/>
          <w:szCs w:val="22"/>
          <w:lang w:val="en-US"/>
        </w:rPr>
        <w:t>(EU applicants only)</w:t>
      </w:r>
    </w:p>
    <w:tbl>
      <w:tblPr>
        <w:tblW w:w="102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6545"/>
        <w:gridCol w:w="3685"/>
      </w:tblGrid>
      <w:tr w:rsidR="00710FBB" w:rsidRPr="001E6BAB" w14:paraId="07CE1EA1" w14:textId="77777777" w:rsidTr="00890B4E">
        <w:trPr>
          <w:trHeight w:val="314"/>
          <w:tblHeader/>
        </w:trPr>
        <w:tc>
          <w:tcPr>
            <w:tcW w:w="6545" w:type="dxa"/>
            <w:shd w:val="clear" w:color="auto" w:fill="auto"/>
          </w:tcPr>
          <w:p w14:paraId="00EFAF41" w14:textId="77777777" w:rsidR="00710FBB" w:rsidRPr="001E6BAB" w:rsidRDefault="00710FBB" w:rsidP="00890B4E">
            <w:pPr>
              <w:autoSpaceDE w:val="0"/>
              <w:autoSpaceDN w:val="0"/>
              <w:adjustRightInd w:val="0"/>
              <w:spacing w:line="288" w:lineRule="auto"/>
              <w:contextualSpacing/>
              <w:rPr>
                <w:b/>
                <w:bCs/>
                <w:szCs w:val="24"/>
              </w:rPr>
            </w:pPr>
            <w:r>
              <w:rPr>
                <w:b/>
                <w:bCs/>
                <w:szCs w:val="24"/>
              </w:rPr>
              <w:t>STEPS</w:t>
            </w:r>
          </w:p>
        </w:tc>
        <w:tc>
          <w:tcPr>
            <w:tcW w:w="3685" w:type="dxa"/>
            <w:shd w:val="clear" w:color="auto" w:fill="auto"/>
          </w:tcPr>
          <w:p w14:paraId="06230046" w14:textId="77777777" w:rsidR="00710FBB" w:rsidRPr="001E6BAB" w:rsidRDefault="00710FBB" w:rsidP="00890B4E">
            <w:pPr>
              <w:autoSpaceDE w:val="0"/>
              <w:autoSpaceDN w:val="0"/>
              <w:adjustRightInd w:val="0"/>
              <w:spacing w:line="288" w:lineRule="auto"/>
              <w:contextualSpacing/>
              <w:rPr>
                <w:b/>
                <w:bCs/>
              </w:rPr>
            </w:pPr>
            <w:r>
              <w:rPr>
                <w:b/>
                <w:bCs/>
              </w:rPr>
              <w:t>DATES</w:t>
            </w:r>
          </w:p>
        </w:tc>
      </w:tr>
      <w:tr w:rsidR="00710FBB" w:rsidRPr="001E6BAB" w14:paraId="3639443F" w14:textId="77777777" w:rsidTr="00890B4E">
        <w:trPr>
          <w:trHeight w:val="435"/>
        </w:trPr>
        <w:tc>
          <w:tcPr>
            <w:tcW w:w="6545" w:type="dxa"/>
            <w:shd w:val="clear" w:color="auto" w:fill="auto"/>
            <w:vAlign w:val="center"/>
          </w:tcPr>
          <w:p w14:paraId="0979B102" w14:textId="77777777" w:rsidR="00710FBB" w:rsidRPr="001E6BAB" w:rsidRDefault="00710FBB" w:rsidP="004E1F20">
            <w:pPr>
              <w:pStyle w:val="Paragrafoelenco"/>
              <w:numPr>
                <w:ilvl w:val="0"/>
                <w:numId w:val="4"/>
              </w:numPr>
              <w:suppressAutoHyphens w:val="0"/>
              <w:autoSpaceDE w:val="0"/>
              <w:autoSpaceDN w:val="0"/>
              <w:adjustRightInd w:val="0"/>
              <w:spacing w:after="0" w:line="288" w:lineRule="auto"/>
              <w:contextualSpacing/>
              <w:rPr>
                <w:szCs w:val="24"/>
              </w:rPr>
            </w:pPr>
            <w:r>
              <w:t>Applications open</w:t>
            </w:r>
          </w:p>
        </w:tc>
        <w:tc>
          <w:tcPr>
            <w:tcW w:w="3685" w:type="dxa"/>
            <w:shd w:val="clear" w:color="auto" w:fill="auto"/>
            <w:vAlign w:val="center"/>
          </w:tcPr>
          <w:p w14:paraId="1C885BDF" w14:textId="3D2CCEED" w:rsidR="00710FBB" w:rsidRPr="001E6BAB" w:rsidRDefault="00710FBB" w:rsidP="00890B4E">
            <w:pPr>
              <w:spacing w:line="288" w:lineRule="auto"/>
              <w:contextualSpacing/>
            </w:pPr>
            <w:r>
              <w:rPr>
                <w:rFonts w:eastAsia="Calibri" w:cs="Calibri"/>
                <w:szCs w:val="24"/>
              </w:rPr>
              <w:t>September 11</w:t>
            </w:r>
            <w:r w:rsidRPr="45FD4AFB">
              <w:rPr>
                <w:rFonts w:eastAsia="Calibri" w:cs="Calibri"/>
                <w:szCs w:val="24"/>
              </w:rPr>
              <w:t>, 2024</w:t>
            </w:r>
          </w:p>
        </w:tc>
      </w:tr>
      <w:tr w:rsidR="00710FBB" w:rsidRPr="001E6BAB" w14:paraId="50398B1B" w14:textId="77777777" w:rsidTr="00890B4E">
        <w:trPr>
          <w:trHeight w:val="382"/>
        </w:trPr>
        <w:tc>
          <w:tcPr>
            <w:tcW w:w="6545" w:type="dxa"/>
            <w:shd w:val="clear" w:color="auto" w:fill="auto"/>
            <w:vAlign w:val="center"/>
          </w:tcPr>
          <w:p w14:paraId="4DFC06D1" w14:textId="77777777" w:rsidR="00710FBB" w:rsidRPr="001E6BAB" w:rsidRDefault="00710FBB" w:rsidP="004E1F20">
            <w:pPr>
              <w:pStyle w:val="Paragrafoelenco"/>
              <w:numPr>
                <w:ilvl w:val="0"/>
                <w:numId w:val="3"/>
              </w:numPr>
              <w:suppressAutoHyphens w:val="0"/>
              <w:spacing w:after="0" w:line="288" w:lineRule="auto"/>
              <w:contextualSpacing/>
              <w:rPr>
                <w:szCs w:val="24"/>
              </w:rPr>
            </w:pPr>
            <w:r>
              <w:t>Applications close</w:t>
            </w:r>
          </w:p>
        </w:tc>
        <w:tc>
          <w:tcPr>
            <w:tcW w:w="3685" w:type="dxa"/>
            <w:shd w:val="clear" w:color="auto" w:fill="auto"/>
            <w:vAlign w:val="center"/>
          </w:tcPr>
          <w:p w14:paraId="589E6946" w14:textId="61A366D8" w:rsidR="00710FBB" w:rsidRPr="001E6BAB" w:rsidRDefault="00710FBB" w:rsidP="00890B4E">
            <w:pPr>
              <w:spacing w:line="288" w:lineRule="auto"/>
              <w:contextualSpacing/>
            </w:pPr>
            <w:r>
              <w:rPr>
                <w:rFonts w:cs="Arial"/>
              </w:rPr>
              <w:t>September 30</w:t>
            </w:r>
            <w:r w:rsidRPr="45FD4AFB">
              <w:rPr>
                <w:rFonts w:cs="Arial"/>
              </w:rPr>
              <w:t>, 2024 (1.00 PM)</w:t>
            </w:r>
          </w:p>
        </w:tc>
      </w:tr>
      <w:tr w:rsidR="00710FBB" w:rsidRPr="001E6BAB" w14:paraId="06479919" w14:textId="77777777" w:rsidTr="00890B4E">
        <w:trPr>
          <w:trHeight w:val="345"/>
        </w:trPr>
        <w:tc>
          <w:tcPr>
            <w:tcW w:w="6545" w:type="dxa"/>
            <w:shd w:val="clear" w:color="auto" w:fill="auto"/>
            <w:vAlign w:val="center"/>
          </w:tcPr>
          <w:p w14:paraId="4A9A5B22" w14:textId="77777777" w:rsidR="00710FBB" w:rsidRPr="001E6BAB" w:rsidRDefault="00710FBB" w:rsidP="004E1F20">
            <w:pPr>
              <w:pStyle w:val="Paragrafoelenco"/>
              <w:numPr>
                <w:ilvl w:val="0"/>
                <w:numId w:val="2"/>
              </w:numPr>
              <w:suppressAutoHyphens w:val="0"/>
              <w:spacing w:after="0" w:line="288" w:lineRule="auto"/>
              <w:contextualSpacing/>
              <w:rPr>
                <w:szCs w:val="24"/>
              </w:rPr>
            </w:pPr>
            <w:r>
              <w:t>Results are made available</w:t>
            </w:r>
          </w:p>
        </w:tc>
        <w:tc>
          <w:tcPr>
            <w:tcW w:w="3685" w:type="dxa"/>
            <w:shd w:val="clear" w:color="auto" w:fill="auto"/>
            <w:vAlign w:val="center"/>
          </w:tcPr>
          <w:p w14:paraId="1EA6F667" w14:textId="77265839" w:rsidR="00710FBB" w:rsidRDefault="00710FBB" w:rsidP="00890B4E">
            <w:pPr>
              <w:spacing w:line="288" w:lineRule="auto"/>
              <w:contextualSpacing/>
              <w:rPr>
                <w:rFonts w:eastAsia="Calibri" w:cs="Calibri"/>
                <w:szCs w:val="24"/>
              </w:rPr>
            </w:pPr>
            <w:r w:rsidRPr="45FD4AFB">
              <w:rPr>
                <w:rFonts w:eastAsia="Calibri" w:cs="Calibri"/>
                <w:szCs w:val="24"/>
              </w:rPr>
              <w:t xml:space="preserve">From </w:t>
            </w:r>
            <w:r>
              <w:rPr>
                <w:rFonts w:eastAsia="Calibri" w:cs="Calibri"/>
                <w:szCs w:val="24"/>
              </w:rPr>
              <w:t>October 17</w:t>
            </w:r>
            <w:r w:rsidRPr="45FD4AFB">
              <w:rPr>
                <w:rFonts w:eastAsia="Calibri" w:cs="Calibri"/>
                <w:szCs w:val="24"/>
              </w:rPr>
              <w:t>, 2024</w:t>
            </w:r>
          </w:p>
        </w:tc>
      </w:tr>
      <w:tr w:rsidR="00710FBB" w:rsidRPr="001E6BAB" w14:paraId="744DD990" w14:textId="77777777" w:rsidTr="00890B4E">
        <w:trPr>
          <w:trHeight w:val="345"/>
        </w:trPr>
        <w:tc>
          <w:tcPr>
            <w:tcW w:w="6545" w:type="dxa"/>
            <w:shd w:val="clear" w:color="auto" w:fill="auto"/>
            <w:vAlign w:val="center"/>
          </w:tcPr>
          <w:p w14:paraId="03C91918" w14:textId="77777777" w:rsidR="00710FBB" w:rsidRPr="001E6BAB" w:rsidRDefault="00710FBB" w:rsidP="00890B4E">
            <w:pPr>
              <w:pStyle w:val="Paragrafoelenco"/>
              <w:numPr>
                <w:ilvl w:val="0"/>
                <w:numId w:val="1"/>
              </w:numPr>
              <w:suppressAutoHyphens w:val="0"/>
              <w:spacing w:after="0" w:line="288" w:lineRule="auto"/>
              <w:contextualSpacing/>
              <w:rPr>
                <w:szCs w:val="24"/>
              </w:rPr>
            </w:pPr>
            <w:r>
              <w:t>Enrolment</w:t>
            </w:r>
          </w:p>
        </w:tc>
        <w:tc>
          <w:tcPr>
            <w:tcW w:w="3685" w:type="dxa"/>
            <w:shd w:val="clear" w:color="auto" w:fill="auto"/>
            <w:vAlign w:val="center"/>
          </w:tcPr>
          <w:p w14:paraId="54D46C5C" w14:textId="6B743CC9" w:rsidR="00710FBB" w:rsidRDefault="00710FBB" w:rsidP="00890B4E">
            <w:pPr>
              <w:spacing w:line="288" w:lineRule="auto"/>
              <w:contextualSpacing/>
              <w:rPr>
                <w:rFonts w:eastAsia="Calibri" w:cs="Calibri"/>
                <w:szCs w:val="24"/>
              </w:rPr>
            </w:pPr>
            <w:r w:rsidRPr="45FD4AFB">
              <w:rPr>
                <w:rFonts w:cs="Arial"/>
              </w:rPr>
              <w:t xml:space="preserve">From </w:t>
            </w:r>
            <w:r>
              <w:rPr>
                <w:rFonts w:eastAsia="Calibri" w:cs="Calibri"/>
                <w:szCs w:val="24"/>
              </w:rPr>
              <w:t>October 22</w:t>
            </w:r>
            <w:r w:rsidRPr="45FD4AFB">
              <w:rPr>
                <w:rFonts w:eastAsia="Calibri" w:cs="Calibri"/>
                <w:szCs w:val="24"/>
              </w:rPr>
              <w:t>, 2024</w:t>
            </w:r>
          </w:p>
        </w:tc>
      </w:tr>
    </w:tbl>
    <w:p w14:paraId="4B3350B1" w14:textId="1F686D23" w:rsidR="00710FBB" w:rsidRPr="00710FBB" w:rsidRDefault="00710FBB" w:rsidP="00710FBB">
      <w:pPr>
        <w:pStyle w:val="Default"/>
        <w:spacing w:before="360" w:after="120" w:line="288" w:lineRule="auto"/>
        <w:rPr>
          <w:rFonts w:asciiTheme="minorHAnsi" w:hAnsiTheme="minorHAnsi" w:cstheme="minorHAnsi"/>
          <w:b/>
          <w:color w:val="auto"/>
          <w:lang w:val="en-US"/>
        </w:rPr>
      </w:pPr>
      <w:r>
        <w:rPr>
          <w:rFonts w:asciiTheme="minorHAnsi" w:hAnsiTheme="minorHAnsi" w:cstheme="minorHAnsi"/>
          <w:b/>
          <w:color w:val="auto"/>
          <w:lang w:val="en-US"/>
        </w:rPr>
        <w:t>I</w:t>
      </w:r>
      <w:r w:rsidRPr="00710FBB">
        <w:rPr>
          <w:rFonts w:asciiTheme="minorHAnsi" w:hAnsiTheme="minorHAnsi" w:cstheme="minorHAnsi"/>
          <w:b/>
          <w:color w:val="auto"/>
          <w:lang w:val="en-US"/>
        </w:rPr>
        <w:t xml:space="preserve">NTAKE </w:t>
      </w:r>
      <w:r>
        <w:rPr>
          <w:rFonts w:asciiTheme="minorHAnsi" w:hAnsiTheme="minorHAnsi" w:cstheme="minorHAnsi"/>
          <w:b/>
          <w:color w:val="auto"/>
          <w:lang w:val="en-US"/>
        </w:rPr>
        <w:t>8</w:t>
      </w:r>
      <w:r w:rsidRPr="00710FBB">
        <w:rPr>
          <w:rFonts w:asciiTheme="minorHAnsi" w:hAnsiTheme="minorHAnsi" w:cstheme="minorHAnsi"/>
          <w:b/>
          <w:color w:val="auto"/>
          <w:lang w:val="en-US"/>
        </w:rPr>
        <w:t xml:space="preserve"> </w:t>
      </w:r>
      <w:r w:rsidRPr="00710FBB">
        <w:rPr>
          <w:rFonts w:asciiTheme="minorHAnsi" w:eastAsia="Calibri" w:hAnsiTheme="minorHAnsi" w:cstheme="minorBidi"/>
          <w:b/>
          <w:bCs/>
          <w:color w:val="C45911" w:themeColor="accent2" w:themeShade="BF"/>
          <w:sz w:val="22"/>
          <w:szCs w:val="22"/>
          <w:lang w:val="en-US"/>
        </w:rPr>
        <w:t>(</w:t>
      </w:r>
      <w:r w:rsidRPr="00710FBB">
        <w:rPr>
          <w:rFonts w:asciiTheme="minorHAnsi" w:eastAsia="Calibri" w:hAnsiTheme="minorHAnsi" w:cstheme="minorBidi"/>
          <w:b/>
          <w:bCs/>
          <w:color w:val="C45911" w:themeColor="accent2" w:themeShade="BF"/>
          <w:sz w:val="22"/>
          <w:szCs w:val="22"/>
          <w:lang w:val="en-US"/>
        </w:rPr>
        <w:t>EU applicants only</w:t>
      </w:r>
      <w:r w:rsidRPr="00710FBB">
        <w:rPr>
          <w:rFonts w:asciiTheme="minorHAnsi" w:eastAsia="Calibri" w:hAnsiTheme="minorHAnsi" w:cstheme="minorBidi"/>
          <w:b/>
          <w:bCs/>
          <w:color w:val="C45911" w:themeColor="accent2" w:themeShade="BF"/>
          <w:sz w:val="22"/>
          <w:szCs w:val="22"/>
          <w:lang w:val="en-US"/>
        </w:rPr>
        <w:t>)</w:t>
      </w:r>
    </w:p>
    <w:tbl>
      <w:tblPr>
        <w:tblW w:w="102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6545"/>
        <w:gridCol w:w="3685"/>
      </w:tblGrid>
      <w:tr w:rsidR="00710FBB" w:rsidRPr="001E6BAB" w14:paraId="3F00E3DE" w14:textId="77777777" w:rsidTr="00890B4E">
        <w:trPr>
          <w:trHeight w:val="314"/>
          <w:tblHeader/>
        </w:trPr>
        <w:tc>
          <w:tcPr>
            <w:tcW w:w="6545" w:type="dxa"/>
            <w:shd w:val="clear" w:color="auto" w:fill="auto"/>
          </w:tcPr>
          <w:p w14:paraId="0AAB64AE" w14:textId="77777777" w:rsidR="00710FBB" w:rsidRPr="001E6BAB" w:rsidRDefault="00710FBB" w:rsidP="00890B4E">
            <w:pPr>
              <w:autoSpaceDE w:val="0"/>
              <w:autoSpaceDN w:val="0"/>
              <w:adjustRightInd w:val="0"/>
              <w:spacing w:line="288" w:lineRule="auto"/>
              <w:contextualSpacing/>
              <w:rPr>
                <w:b/>
                <w:bCs/>
                <w:szCs w:val="24"/>
              </w:rPr>
            </w:pPr>
            <w:r>
              <w:rPr>
                <w:b/>
                <w:bCs/>
                <w:szCs w:val="24"/>
              </w:rPr>
              <w:t>STEPS</w:t>
            </w:r>
          </w:p>
        </w:tc>
        <w:tc>
          <w:tcPr>
            <w:tcW w:w="3685" w:type="dxa"/>
            <w:shd w:val="clear" w:color="auto" w:fill="auto"/>
          </w:tcPr>
          <w:p w14:paraId="6C421A89" w14:textId="77777777" w:rsidR="00710FBB" w:rsidRPr="001E6BAB" w:rsidRDefault="00710FBB" w:rsidP="00890B4E">
            <w:pPr>
              <w:autoSpaceDE w:val="0"/>
              <w:autoSpaceDN w:val="0"/>
              <w:adjustRightInd w:val="0"/>
              <w:spacing w:line="288" w:lineRule="auto"/>
              <w:contextualSpacing/>
              <w:rPr>
                <w:b/>
                <w:bCs/>
              </w:rPr>
            </w:pPr>
            <w:r>
              <w:rPr>
                <w:b/>
                <w:bCs/>
              </w:rPr>
              <w:t>DATES</w:t>
            </w:r>
          </w:p>
        </w:tc>
      </w:tr>
      <w:tr w:rsidR="00710FBB" w:rsidRPr="001E6BAB" w14:paraId="3BC739A6" w14:textId="77777777" w:rsidTr="00890B4E">
        <w:trPr>
          <w:trHeight w:val="435"/>
        </w:trPr>
        <w:tc>
          <w:tcPr>
            <w:tcW w:w="6545" w:type="dxa"/>
            <w:shd w:val="clear" w:color="auto" w:fill="auto"/>
            <w:vAlign w:val="center"/>
          </w:tcPr>
          <w:p w14:paraId="20329D48" w14:textId="77777777" w:rsidR="00710FBB" w:rsidRPr="001E6BAB" w:rsidRDefault="00710FBB" w:rsidP="004E1F20">
            <w:pPr>
              <w:pStyle w:val="Paragrafoelenco"/>
              <w:numPr>
                <w:ilvl w:val="0"/>
                <w:numId w:val="4"/>
              </w:numPr>
              <w:suppressAutoHyphens w:val="0"/>
              <w:autoSpaceDE w:val="0"/>
              <w:autoSpaceDN w:val="0"/>
              <w:adjustRightInd w:val="0"/>
              <w:spacing w:after="0" w:line="288" w:lineRule="auto"/>
              <w:contextualSpacing/>
              <w:rPr>
                <w:szCs w:val="24"/>
              </w:rPr>
            </w:pPr>
            <w:r>
              <w:t>Applications open</w:t>
            </w:r>
          </w:p>
        </w:tc>
        <w:tc>
          <w:tcPr>
            <w:tcW w:w="3685" w:type="dxa"/>
            <w:shd w:val="clear" w:color="auto" w:fill="auto"/>
            <w:vAlign w:val="center"/>
          </w:tcPr>
          <w:p w14:paraId="50C8A0A2" w14:textId="70E632AE" w:rsidR="00710FBB" w:rsidRPr="001E6BAB" w:rsidRDefault="00710FBB" w:rsidP="00890B4E">
            <w:pPr>
              <w:spacing w:line="288" w:lineRule="auto"/>
              <w:contextualSpacing/>
            </w:pPr>
            <w:r>
              <w:rPr>
                <w:rFonts w:eastAsia="Calibri" w:cs="Calibri"/>
                <w:szCs w:val="24"/>
              </w:rPr>
              <w:t>October 1</w:t>
            </w:r>
            <w:r w:rsidRPr="45FD4AFB">
              <w:rPr>
                <w:rFonts w:eastAsia="Calibri" w:cs="Calibri"/>
                <w:szCs w:val="24"/>
              </w:rPr>
              <w:t>, 2024</w:t>
            </w:r>
          </w:p>
        </w:tc>
      </w:tr>
      <w:tr w:rsidR="00710FBB" w:rsidRPr="001E6BAB" w14:paraId="13795400" w14:textId="77777777" w:rsidTr="00890B4E">
        <w:trPr>
          <w:trHeight w:val="382"/>
        </w:trPr>
        <w:tc>
          <w:tcPr>
            <w:tcW w:w="6545" w:type="dxa"/>
            <w:shd w:val="clear" w:color="auto" w:fill="auto"/>
            <w:vAlign w:val="center"/>
          </w:tcPr>
          <w:p w14:paraId="64FB6421" w14:textId="77777777" w:rsidR="00710FBB" w:rsidRPr="001E6BAB" w:rsidRDefault="00710FBB" w:rsidP="004E1F20">
            <w:pPr>
              <w:pStyle w:val="Paragrafoelenco"/>
              <w:numPr>
                <w:ilvl w:val="0"/>
                <w:numId w:val="3"/>
              </w:numPr>
              <w:suppressAutoHyphens w:val="0"/>
              <w:spacing w:after="0" w:line="288" w:lineRule="auto"/>
              <w:contextualSpacing/>
              <w:rPr>
                <w:szCs w:val="24"/>
              </w:rPr>
            </w:pPr>
            <w:r>
              <w:t>Applications close</w:t>
            </w:r>
          </w:p>
        </w:tc>
        <w:tc>
          <w:tcPr>
            <w:tcW w:w="3685" w:type="dxa"/>
            <w:shd w:val="clear" w:color="auto" w:fill="auto"/>
            <w:vAlign w:val="center"/>
          </w:tcPr>
          <w:p w14:paraId="1B3D2320" w14:textId="0EDA0D4F" w:rsidR="00710FBB" w:rsidRPr="001E6BAB" w:rsidRDefault="00710FBB" w:rsidP="00890B4E">
            <w:pPr>
              <w:spacing w:line="288" w:lineRule="auto"/>
              <w:contextualSpacing/>
            </w:pPr>
            <w:r>
              <w:rPr>
                <w:rFonts w:cs="Arial"/>
              </w:rPr>
              <w:t>October 28</w:t>
            </w:r>
            <w:r w:rsidRPr="45FD4AFB">
              <w:rPr>
                <w:rFonts w:cs="Arial"/>
              </w:rPr>
              <w:t>, 2024 (1.00 PM)</w:t>
            </w:r>
          </w:p>
        </w:tc>
      </w:tr>
      <w:tr w:rsidR="00710FBB" w:rsidRPr="001E6BAB" w14:paraId="5D2E9B03" w14:textId="77777777" w:rsidTr="00890B4E">
        <w:trPr>
          <w:trHeight w:val="345"/>
        </w:trPr>
        <w:tc>
          <w:tcPr>
            <w:tcW w:w="6545" w:type="dxa"/>
            <w:shd w:val="clear" w:color="auto" w:fill="auto"/>
            <w:vAlign w:val="center"/>
          </w:tcPr>
          <w:p w14:paraId="30984184" w14:textId="77777777" w:rsidR="00710FBB" w:rsidRPr="001E6BAB" w:rsidRDefault="00710FBB" w:rsidP="004E1F20">
            <w:pPr>
              <w:pStyle w:val="Paragrafoelenco"/>
              <w:numPr>
                <w:ilvl w:val="0"/>
                <w:numId w:val="2"/>
              </w:numPr>
              <w:suppressAutoHyphens w:val="0"/>
              <w:spacing w:after="0" w:line="288" w:lineRule="auto"/>
              <w:contextualSpacing/>
              <w:rPr>
                <w:szCs w:val="24"/>
              </w:rPr>
            </w:pPr>
            <w:r>
              <w:t>Results are made available</w:t>
            </w:r>
          </w:p>
        </w:tc>
        <w:tc>
          <w:tcPr>
            <w:tcW w:w="3685" w:type="dxa"/>
            <w:shd w:val="clear" w:color="auto" w:fill="auto"/>
            <w:vAlign w:val="center"/>
          </w:tcPr>
          <w:p w14:paraId="5C1643A9" w14:textId="3E1BBDC5" w:rsidR="00710FBB" w:rsidRDefault="00710FBB" w:rsidP="00890B4E">
            <w:pPr>
              <w:spacing w:line="288" w:lineRule="auto"/>
              <w:contextualSpacing/>
              <w:rPr>
                <w:rFonts w:eastAsia="Calibri" w:cs="Calibri"/>
                <w:szCs w:val="24"/>
              </w:rPr>
            </w:pPr>
            <w:r w:rsidRPr="45FD4AFB">
              <w:rPr>
                <w:rFonts w:eastAsia="Calibri" w:cs="Calibri"/>
                <w:szCs w:val="24"/>
              </w:rPr>
              <w:t xml:space="preserve">From </w:t>
            </w:r>
            <w:r>
              <w:rPr>
                <w:rFonts w:eastAsia="Calibri" w:cs="Calibri"/>
                <w:szCs w:val="24"/>
              </w:rPr>
              <w:t>November 12</w:t>
            </w:r>
            <w:r w:rsidRPr="45FD4AFB">
              <w:rPr>
                <w:rFonts w:eastAsia="Calibri" w:cs="Calibri"/>
                <w:szCs w:val="24"/>
              </w:rPr>
              <w:t>, 2024</w:t>
            </w:r>
          </w:p>
        </w:tc>
      </w:tr>
      <w:tr w:rsidR="00710FBB" w:rsidRPr="001E6BAB" w14:paraId="3777EE6A" w14:textId="77777777" w:rsidTr="00890B4E">
        <w:trPr>
          <w:trHeight w:val="345"/>
        </w:trPr>
        <w:tc>
          <w:tcPr>
            <w:tcW w:w="6545" w:type="dxa"/>
            <w:shd w:val="clear" w:color="auto" w:fill="auto"/>
            <w:vAlign w:val="center"/>
          </w:tcPr>
          <w:p w14:paraId="5FFD9C27" w14:textId="77777777" w:rsidR="00710FBB" w:rsidRPr="001E6BAB" w:rsidRDefault="00710FBB" w:rsidP="00890B4E">
            <w:pPr>
              <w:pStyle w:val="Paragrafoelenco"/>
              <w:numPr>
                <w:ilvl w:val="0"/>
                <w:numId w:val="1"/>
              </w:numPr>
              <w:suppressAutoHyphens w:val="0"/>
              <w:spacing w:after="0" w:line="288" w:lineRule="auto"/>
              <w:contextualSpacing/>
              <w:rPr>
                <w:szCs w:val="24"/>
              </w:rPr>
            </w:pPr>
            <w:r>
              <w:t>Enrolment</w:t>
            </w:r>
          </w:p>
        </w:tc>
        <w:tc>
          <w:tcPr>
            <w:tcW w:w="3685" w:type="dxa"/>
            <w:shd w:val="clear" w:color="auto" w:fill="auto"/>
            <w:vAlign w:val="center"/>
          </w:tcPr>
          <w:p w14:paraId="1F5C6ABF" w14:textId="19EC6D27" w:rsidR="00710FBB" w:rsidRDefault="00710FBB" w:rsidP="00890B4E">
            <w:pPr>
              <w:spacing w:line="288" w:lineRule="auto"/>
              <w:contextualSpacing/>
              <w:rPr>
                <w:rFonts w:eastAsia="Calibri" w:cs="Calibri"/>
                <w:szCs w:val="24"/>
              </w:rPr>
            </w:pPr>
            <w:r w:rsidRPr="45FD4AFB">
              <w:rPr>
                <w:rFonts w:cs="Arial"/>
              </w:rPr>
              <w:t xml:space="preserve">From </w:t>
            </w:r>
            <w:r>
              <w:rPr>
                <w:rFonts w:eastAsia="Calibri" w:cs="Calibri"/>
                <w:szCs w:val="24"/>
              </w:rPr>
              <w:t>November 18</w:t>
            </w:r>
            <w:r w:rsidRPr="45FD4AFB">
              <w:rPr>
                <w:rFonts w:eastAsia="Calibri" w:cs="Calibri"/>
                <w:szCs w:val="24"/>
              </w:rPr>
              <w:t>, 2024</w:t>
            </w:r>
          </w:p>
        </w:tc>
      </w:tr>
    </w:tbl>
    <w:p w14:paraId="2F497E94" w14:textId="77777777" w:rsidR="00710FBB" w:rsidRDefault="00710FBB">
      <w:pPr>
        <w:suppressAutoHyphens w:val="0"/>
        <w:spacing w:after="0"/>
      </w:pPr>
    </w:p>
    <w:p w14:paraId="79EC0310" w14:textId="19BAD351" w:rsidR="00831970" w:rsidRDefault="00831970">
      <w:pPr>
        <w:suppressAutoHyphens w:val="0"/>
        <w:spacing w:after="0"/>
        <w:rPr>
          <w:rFonts w:cs="Calibri"/>
          <w:color w:val="000000"/>
          <w:szCs w:val="24"/>
          <w:lang w:eastAsia="it-IT"/>
        </w:rPr>
      </w:pPr>
      <w:r>
        <w:br w:type="page"/>
      </w:r>
    </w:p>
    <w:p w14:paraId="4700B20D" w14:textId="102912F3" w:rsidR="00E41C56" w:rsidRPr="00C32675" w:rsidRDefault="0009352E" w:rsidP="655484BB">
      <w:pPr>
        <w:pStyle w:val="Titolo2"/>
        <w:spacing w:after="0" w:line="288" w:lineRule="auto"/>
        <w:jc w:val="both"/>
        <w:rPr>
          <w:color w:val="C00000"/>
        </w:rPr>
      </w:pPr>
      <w:bookmarkStart w:id="4" w:name="_Toc117170235"/>
      <w:r w:rsidRPr="655484BB">
        <w:rPr>
          <w:color w:val="C00000"/>
        </w:rPr>
        <w:lastRenderedPageBreak/>
        <w:t>SE</w:t>
      </w:r>
      <w:r w:rsidR="005D27CE" w:rsidRPr="655484BB">
        <w:rPr>
          <w:color w:val="C00000"/>
        </w:rPr>
        <w:t>CTION</w:t>
      </w:r>
      <w:r w:rsidRPr="655484BB">
        <w:rPr>
          <w:color w:val="C00000"/>
        </w:rPr>
        <w:t xml:space="preserve"> 1 – </w:t>
      </w:r>
      <w:r w:rsidR="5CA88D33" w:rsidRPr="655484BB">
        <w:rPr>
          <w:color w:val="C00000"/>
        </w:rPr>
        <w:t xml:space="preserve">ENTRY </w:t>
      </w:r>
      <w:bookmarkEnd w:id="1"/>
      <w:bookmarkEnd w:id="4"/>
      <w:r w:rsidR="00804DE2" w:rsidRPr="655484BB">
        <w:rPr>
          <w:color w:val="C00000"/>
        </w:rPr>
        <w:t>REQUIREMENTS</w:t>
      </w:r>
    </w:p>
    <w:p w14:paraId="28398DB8" w14:textId="793F20A4" w:rsidR="003B75D0" w:rsidRDefault="003B75D0" w:rsidP="003B75D0">
      <w:pPr>
        <w:pStyle w:val="Default"/>
        <w:spacing w:line="360" w:lineRule="atLeast"/>
        <w:jc w:val="both"/>
        <w:rPr>
          <w:lang w:val="en-US"/>
        </w:rPr>
      </w:pPr>
      <w:r w:rsidRPr="45FD4AFB">
        <w:rPr>
          <w:lang w:val="en-US"/>
        </w:rPr>
        <w:t>In order to be admitted to the</w:t>
      </w:r>
      <w:r w:rsidR="5DAC7DFC" w:rsidRPr="45FD4AFB">
        <w:rPr>
          <w:lang w:val="en-US"/>
        </w:rPr>
        <w:t xml:space="preserve"> aforementioned second-cycle</w:t>
      </w:r>
      <w:r w:rsidRPr="45FD4AFB">
        <w:rPr>
          <w:lang w:val="en-US"/>
        </w:rPr>
        <w:t xml:space="preserve"> degree programme</w:t>
      </w:r>
      <w:r w:rsidR="7158EDF6" w:rsidRPr="45FD4AFB">
        <w:rPr>
          <w:lang w:val="en-US"/>
        </w:rPr>
        <w:t>s</w:t>
      </w:r>
      <w:r w:rsidRPr="45FD4AFB">
        <w:rPr>
          <w:lang w:val="en-US"/>
        </w:rPr>
        <w:t xml:space="preserve">, candidates must: </w:t>
      </w:r>
    </w:p>
    <w:p w14:paraId="3BBE3908" w14:textId="1C56600E" w:rsidR="00306777" w:rsidRPr="003B75D0" w:rsidRDefault="003B75D0" w:rsidP="004E1F20">
      <w:pPr>
        <w:pStyle w:val="Default"/>
        <w:numPr>
          <w:ilvl w:val="0"/>
          <w:numId w:val="9"/>
        </w:numPr>
        <w:spacing w:line="360" w:lineRule="atLeast"/>
        <w:jc w:val="both"/>
        <w:rPr>
          <w:lang w:val="en-US"/>
        </w:rPr>
      </w:pPr>
      <w:r w:rsidRPr="45FD4AFB">
        <w:rPr>
          <w:lang w:val="en-US"/>
        </w:rPr>
        <w:t xml:space="preserve">hold a first-cycle </w:t>
      </w:r>
      <w:r w:rsidRPr="45FD4AFB">
        <w:rPr>
          <w:b/>
          <w:bCs/>
          <w:lang w:val="en-US"/>
        </w:rPr>
        <w:t>QUALIFICATION</w:t>
      </w:r>
      <w:r w:rsidRPr="45FD4AFB">
        <w:rPr>
          <w:lang w:val="en-US"/>
        </w:rPr>
        <w:t xml:space="preserve">, i.e., a three-year University degree or diploma or other suitable qualification obtained abroad complying with </w:t>
      </w:r>
      <w:r w:rsidR="0083531B" w:rsidRPr="45FD4AFB">
        <w:rPr>
          <w:lang w:val="en-US"/>
        </w:rPr>
        <w:t xml:space="preserve">the </w:t>
      </w:r>
      <w:r w:rsidRPr="45FD4AFB">
        <w:rPr>
          <w:lang w:val="en-US"/>
        </w:rPr>
        <w:t xml:space="preserve">requirements set </w:t>
      </w:r>
      <w:r w:rsidR="638EE23E" w:rsidRPr="45FD4AFB">
        <w:rPr>
          <w:lang w:val="en-US"/>
        </w:rPr>
        <w:t>forth on</w:t>
      </w:r>
      <w:r w:rsidRPr="45FD4AFB">
        <w:rPr>
          <w:lang w:val="en-US"/>
        </w:rPr>
        <w:t xml:space="preserve"> the </w:t>
      </w:r>
      <w:r w:rsidR="0083531B" w:rsidRPr="45FD4AFB">
        <w:rPr>
          <w:lang w:val="en-US"/>
        </w:rPr>
        <w:t xml:space="preserve">Notice of the Ministry of University and Research (MUR) for a.y. 2024/25 which is published on the website </w:t>
      </w:r>
      <w:r w:rsidR="00306777" w:rsidRPr="45FD4AFB">
        <w:rPr>
          <w:lang w:val="en-US"/>
        </w:rPr>
        <w:t>www.studiare-in-italia.it/studentistranieri/</w:t>
      </w:r>
      <w:r w:rsidR="00831970" w:rsidRPr="45FD4AFB">
        <w:rPr>
          <w:lang w:val="en-US"/>
        </w:rPr>
        <w:t>.</w:t>
      </w:r>
      <w:r w:rsidR="007A75F5" w:rsidRPr="45FD4AFB">
        <w:rPr>
          <w:lang w:val="en-US"/>
        </w:rPr>
        <w:t xml:space="preserve"> </w:t>
      </w:r>
    </w:p>
    <w:p w14:paraId="4C877C13" w14:textId="49156315" w:rsidR="007D6651" w:rsidRPr="0083531B" w:rsidRDefault="0083531B" w:rsidP="0083531B">
      <w:pPr>
        <w:pStyle w:val="Default"/>
        <w:spacing w:line="360" w:lineRule="atLeast"/>
        <w:ind w:left="720"/>
        <w:jc w:val="both"/>
        <w:rPr>
          <w:lang w:val="en-US"/>
        </w:rPr>
      </w:pPr>
      <w:r w:rsidRPr="45FD4AFB">
        <w:rPr>
          <w:lang w:val="en-US"/>
        </w:rPr>
        <w:t>Candidates who have not yet obtained a first-cycle qualification may also apply. The application procedures are outlined in Section 2 – HOW TO APPLY</w:t>
      </w:r>
      <w:r w:rsidR="007A75F5" w:rsidRPr="45FD4AFB">
        <w:rPr>
          <w:lang w:val="en-US"/>
        </w:rPr>
        <w:t>;</w:t>
      </w:r>
    </w:p>
    <w:p w14:paraId="65C8E7DB" w14:textId="253C103E" w:rsidR="0083531B" w:rsidRPr="00710FBB" w:rsidRDefault="0083531B" w:rsidP="004E1F20">
      <w:pPr>
        <w:pStyle w:val="Default"/>
        <w:numPr>
          <w:ilvl w:val="0"/>
          <w:numId w:val="9"/>
        </w:numPr>
        <w:spacing w:before="120" w:line="288" w:lineRule="auto"/>
        <w:jc w:val="both"/>
        <w:rPr>
          <w:b/>
          <w:bCs/>
          <w:lang w:val="en-US"/>
        </w:rPr>
      </w:pPr>
      <w:r w:rsidRPr="45FD4AFB">
        <w:rPr>
          <w:lang w:val="en-US"/>
        </w:rPr>
        <w:t xml:space="preserve">meet the </w:t>
      </w:r>
      <w:r w:rsidRPr="45FD4AFB">
        <w:rPr>
          <w:b/>
          <w:bCs/>
          <w:lang w:val="en-US"/>
        </w:rPr>
        <w:t xml:space="preserve">CURRICULAR REQUIREMENTS </w:t>
      </w:r>
      <w:r w:rsidRPr="45FD4AFB">
        <w:rPr>
          <w:lang w:val="en-US"/>
        </w:rPr>
        <w:t xml:space="preserve">outlined </w:t>
      </w:r>
      <w:r w:rsidR="304892C9" w:rsidRPr="45FD4AFB">
        <w:rPr>
          <w:lang w:val="en-US"/>
        </w:rPr>
        <w:t xml:space="preserve">on the article 1 of each Degree’s Teaching Regulation, </w:t>
      </w:r>
      <w:r w:rsidR="0C6ED6BD" w:rsidRPr="45FD4AFB">
        <w:rPr>
          <w:lang w:val="en-US"/>
        </w:rPr>
        <w:t>the latter being</w:t>
      </w:r>
      <w:r w:rsidR="304892C9" w:rsidRPr="45FD4AFB">
        <w:rPr>
          <w:lang w:val="en-US"/>
        </w:rPr>
        <w:t xml:space="preserve"> available on the degree website on the page </w:t>
      </w:r>
      <w:r w:rsidR="304892C9" w:rsidRPr="00710FBB">
        <w:rPr>
          <w:rFonts w:eastAsia="Calibri"/>
          <w:b/>
          <w:bCs/>
          <w:color w:val="000000" w:themeColor="text1"/>
          <w:lang w:val="en-US"/>
        </w:rPr>
        <w:t xml:space="preserve">Home &gt; Admission &gt; </w:t>
      </w:r>
      <w:r w:rsidR="78BE14F3" w:rsidRPr="00710FBB">
        <w:rPr>
          <w:b/>
          <w:bCs/>
          <w:lang w:val="en-US"/>
        </w:rPr>
        <w:t>Programme enrolment: requirements, deadlines and methods</w:t>
      </w:r>
    </w:p>
    <w:p w14:paraId="6691210B" w14:textId="19FFF2C6" w:rsidR="00C13ABD" w:rsidRPr="0083531B" w:rsidRDefault="0083531B" w:rsidP="004E1F20">
      <w:pPr>
        <w:pStyle w:val="Default"/>
        <w:numPr>
          <w:ilvl w:val="0"/>
          <w:numId w:val="9"/>
        </w:numPr>
        <w:spacing w:before="120" w:line="288" w:lineRule="auto"/>
        <w:jc w:val="both"/>
        <w:rPr>
          <w:lang w:val="en-US"/>
        </w:rPr>
      </w:pPr>
      <w:r w:rsidRPr="45FD4AFB">
        <w:rPr>
          <w:lang w:val="en-US"/>
        </w:rPr>
        <w:t xml:space="preserve">meet the </w:t>
      </w:r>
      <w:r w:rsidRPr="45FD4AFB">
        <w:rPr>
          <w:b/>
          <w:bCs/>
          <w:lang w:val="en-US"/>
        </w:rPr>
        <w:t xml:space="preserve">LANGUAGE </w:t>
      </w:r>
      <w:r w:rsidR="5C3DE6F0" w:rsidRPr="45FD4AFB">
        <w:rPr>
          <w:b/>
          <w:bCs/>
          <w:lang w:val="en-US"/>
        </w:rPr>
        <w:t>REQUIREMENTS</w:t>
      </w:r>
      <w:r w:rsidR="5C3DE6F0" w:rsidRPr="45FD4AFB">
        <w:rPr>
          <w:lang w:val="en-US"/>
        </w:rPr>
        <w:t xml:space="preserve"> set</w:t>
      </w:r>
      <w:r w:rsidRPr="45FD4AFB">
        <w:rPr>
          <w:lang w:val="en-US"/>
        </w:rPr>
        <w:t xml:space="preserve"> out in section 1.1</w:t>
      </w:r>
      <w:r w:rsidR="6F54BFD0" w:rsidRPr="45FD4AFB">
        <w:rPr>
          <w:lang w:val="en-US"/>
        </w:rPr>
        <w:t>;</w:t>
      </w:r>
    </w:p>
    <w:p w14:paraId="206C4187" w14:textId="77777777" w:rsidR="0083531B" w:rsidRPr="004503C1" w:rsidRDefault="0083531B" w:rsidP="004E1F20">
      <w:pPr>
        <w:pStyle w:val="Default"/>
        <w:numPr>
          <w:ilvl w:val="0"/>
          <w:numId w:val="9"/>
        </w:numPr>
        <w:spacing w:line="360" w:lineRule="atLeast"/>
        <w:jc w:val="both"/>
        <w:rPr>
          <w:rFonts w:asciiTheme="minorHAnsi" w:eastAsiaTheme="minorEastAsia" w:hAnsiTheme="minorHAnsi" w:cstheme="minorBidi"/>
          <w:color w:val="333333"/>
          <w:lang w:val="en-US"/>
        </w:rPr>
      </w:pPr>
      <w:r w:rsidRPr="45FD4AFB">
        <w:rPr>
          <w:lang w:val="en-US"/>
        </w:rPr>
        <w:t xml:space="preserve">have their </w:t>
      </w:r>
      <w:r w:rsidRPr="45FD4AFB">
        <w:rPr>
          <w:b/>
          <w:bCs/>
          <w:color w:val="000000" w:themeColor="text1"/>
          <w:lang w:val="en-US"/>
        </w:rPr>
        <w:t xml:space="preserve">PERSONAL KNOWLEDGE AND SKILLS </w:t>
      </w:r>
      <w:r w:rsidRPr="45FD4AFB">
        <w:rPr>
          <w:color w:val="000000" w:themeColor="text1"/>
          <w:lang w:val="en-US"/>
        </w:rPr>
        <w:t>positively</w:t>
      </w:r>
      <w:r w:rsidRPr="45FD4AFB">
        <w:rPr>
          <w:b/>
          <w:bCs/>
          <w:color w:val="000000" w:themeColor="text1"/>
          <w:lang w:val="en-US"/>
        </w:rPr>
        <w:t xml:space="preserve"> </w:t>
      </w:r>
      <w:r w:rsidRPr="45FD4AFB">
        <w:rPr>
          <w:color w:val="000000" w:themeColor="text1"/>
          <w:lang w:val="en-US"/>
        </w:rPr>
        <w:t>assessed</w:t>
      </w:r>
      <w:r w:rsidRPr="45FD4AFB">
        <w:rPr>
          <w:rFonts w:asciiTheme="minorHAnsi" w:hAnsiTheme="minorHAnsi"/>
          <w:color w:val="333333"/>
          <w:lang w:val="en-US"/>
        </w:rPr>
        <w:t xml:space="preserve"> in accordance with the procedures set out in section 1.2.</w:t>
      </w:r>
    </w:p>
    <w:p w14:paraId="31C4D320" w14:textId="0DD36F47" w:rsidR="00E41C56" w:rsidRPr="0083531B" w:rsidRDefault="728F6209" w:rsidP="004E1F20">
      <w:pPr>
        <w:pStyle w:val="Default"/>
        <w:numPr>
          <w:ilvl w:val="1"/>
          <w:numId w:val="10"/>
        </w:numPr>
        <w:spacing w:before="240" w:line="288" w:lineRule="auto"/>
        <w:ind w:left="1077"/>
        <w:jc w:val="both"/>
        <w:rPr>
          <w:b/>
          <w:bCs/>
          <w:color w:val="C00000"/>
          <w:sz w:val="32"/>
          <w:szCs w:val="32"/>
        </w:rPr>
      </w:pPr>
      <w:r w:rsidRPr="45FD4AFB">
        <w:rPr>
          <w:b/>
          <w:bCs/>
          <w:color w:val="C00000"/>
          <w:sz w:val="32"/>
          <w:szCs w:val="32"/>
        </w:rPr>
        <w:t>L</w:t>
      </w:r>
      <w:r w:rsidR="0083531B" w:rsidRPr="45FD4AFB">
        <w:rPr>
          <w:b/>
          <w:bCs/>
          <w:color w:val="C00000"/>
          <w:sz w:val="32"/>
          <w:szCs w:val="32"/>
        </w:rPr>
        <w:t>anguage requirements</w:t>
      </w:r>
    </w:p>
    <w:p w14:paraId="49FAAE5D" w14:textId="77777777" w:rsidR="0083531B" w:rsidRDefault="0083531B" w:rsidP="0083531B">
      <w:pPr>
        <w:pStyle w:val="Default"/>
        <w:spacing w:line="288" w:lineRule="auto"/>
        <w:jc w:val="both"/>
        <w:rPr>
          <w:b/>
        </w:rPr>
      </w:pPr>
    </w:p>
    <w:p w14:paraId="34DBF296" w14:textId="5F4DF3E0" w:rsidR="00275708" w:rsidRPr="007A75F5" w:rsidRDefault="0083531B" w:rsidP="00DB6F55">
      <w:pPr>
        <w:pStyle w:val="Default"/>
        <w:spacing w:before="120" w:line="288" w:lineRule="auto"/>
        <w:jc w:val="both"/>
        <w:rPr>
          <w:b/>
        </w:rPr>
      </w:pPr>
      <w:r w:rsidRPr="45FD4AFB">
        <w:rPr>
          <w:b/>
          <w:bCs/>
        </w:rPr>
        <w:t>LANGUAGE REQUIREMENTS</w:t>
      </w:r>
    </w:p>
    <w:p w14:paraId="43280BA3" w14:textId="6E38F54C" w:rsidR="0083531B" w:rsidRPr="00710FBB" w:rsidRDefault="5669BBC8" w:rsidP="655484BB">
      <w:pPr>
        <w:spacing w:line="288" w:lineRule="auto"/>
        <w:jc w:val="both"/>
        <w:rPr>
          <w:b/>
          <w:bCs/>
          <w:lang w:val="en-US"/>
        </w:rPr>
      </w:pPr>
      <w:r w:rsidRPr="1FBC26E9">
        <w:rPr>
          <w:color w:val="000000" w:themeColor="text1"/>
          <w:lang w:val="en-US"/>
        </w:rPr>
        <w:t xml:space="preserve">In order to be admitted, </w:t>
      </w:r>
      <w:r w:rsidR="0083531B" w:rsidRPr="1FBC26E9">
        <w:rPr>
          <w:color w:val="000000" w:themeColor="text1"/>
          <w:lang w:val="en-US"/>
        </w:rPr>
        <w:t>A</w:t>
      </w:r>
      <w:r w:rsidR="7FA1A9F4" w:rsidRPr="1FBC26E9">
        <w:rPr>
          <w:color w:val="000000" w:themeColor="text1"/>
          <w:lang w:val="en-US"/>
        </w:rPr>
        <w:t xml:space="preserve">pplicants </w:t>
      </w:r>
      <w:r w:rsidR="36F0B09F" w:rsidRPr="1FBC26E9">
        <w:rPr>
          <w:color w:val="000000" w:themeColor="text1"/>
          <w:lang w:val="en-US"/>
        </w:rPr>
        <w:t xml:space="preserve">must </w:t>
      </w:r>
      <w:r w:rsidR="7FA1A9F4" w:rsidRPr="1FBC26E9">
        <w:rPr>
          <w:color w:val="000000" w:themeColor="text1"/>
          <w:lang w:val="en-US"/>
        </w:rPr>
        <w:t xml:space="preserve"> </w:t>
      </w:r>
      <w:r w:rsidR="155141B9" w:rsidRPr="1FBC26E9">
        <w:rPr>
          <w:color w:val="000000" w:themeColor="text1"/>
          <w:lang w:val="en-US"/>
        </w:rPr>
        <w:t>h</w:t>
      </w:r>
      <w:r w:rsidR="7FA1A9F4" w:rsidRPr="1FBC26E9">
        <w:rPr>
          <w:color w:val="000000" w:themeColor="text1"/>
          <w:lang w:val="en-US"/>
        </w:rPr>
        <w:t>ave English proficiency</w:t>
      </w:r>
      <w:r w:rsidR="0083531B" w:rsidRPr="1FBC26E9">
        <w:rPr>
          <w:color w:val="000000" w:themeColor="text1"/>
          <w:lang w:val="en-US"/>
        </w:rPr>
        <w:t xml:space="preserve"> equivalent to level B2 (or higher) of the Common European Framework (CEFR)</w:t>
      </w:r>
      <w:r w:rsidR="3B1A6081" w:rsidRPr="1FBC26E9">
        <w:rPr>
          <w:color w:val="000000" w:themeColor="text1"/>
          <w:lang w:val="en-US"/>
        </w:rPr>
        <w:t xml:space="preserve">, to be substantiated by submitting a certificate. The list of accepted certificates is available </w:t>
      </w:r>
      <w:r w:rsidR="3B1A6081" w:rsidRPr="1FBC26E9">
        <w:rPr>
          <w:lang w:val="en-US"/>
        </w:rPr>
        <w:t xml:space="preserve">on the degree website on the page </w:t>
      </w:r>
      <w:r w:rsidR="3B1A6081" w:rsidRPr="00710FBB">
        <w:rPr>
          <w:rFonts w:eastAsia="Calibri" w:cs="Calibri"/>
          <w:b/>
          <w:bCs/>
          <w:color w:val="000000" w:themeColor="text1"/>
          <w:szCs w:val="24"/>
          <w:lang w:val="en-US"/>
        </w:rPr>
        <w:t xml:space="preserve">Home &gt; Admission &gt; </w:t>
      </w:r>
      <w:r w:rsidR="3B1A6081" w:rsidRPr="00710FBB">
        <w:rPr>
          <w:b/>
          <w:bCs/>
          <w:lang w:val="en-US"/>
        </w:rPr>
        <w:t>Programme enrolment: requirements, deadlines and methods.</w:t>
      </w:r>
    </w:p>
    <w:p w14:paraId="656E1EC3" w14:textId="52083934" w:rsidR="00CE5143" w:rsidRPr="0083531B" w:rsidRDefault="0D9B54F7" w:rsidP="004E1F20">
      <w:pPr>
        <w:pStyle w:val="Default"/>
        <w:numPr>
          <w:ilvl w:val="1"/>
          <w:numId w:val="10"/>
        </w:numPr>
        <w:spacing w:before="240" w:line="288" w:lineRule="auto"/>
        <w:ind w:left="1077"/>
        <w:jc w:val="both"/>
        <w:rPr>
          <w:b/>
          <w:bCs/>
          <w:color w:val="C00000"/>
          <w:sz w:val="32"/>
          <w:szCs w:val="32"/>
          <w:lang w:val="en-US"/>
        </w:rPr>
      </w:pPr>
      <w:r w:rsidRPr="45FD4AFB">
        <w:rPr>
          <w:b/>
          <w:bCs/>
          <w:color w:val="C00000"/>
          <w:sz w:val="32"/>
          <w:szCs w:val="32"/>
          <w:lang w:val="en-US"/>
        </w:rPr>
        <w:t xml:space="preserve">Assessment </w:t>
      </w:r>
      <w:r w:rsidR="0083531B" w:rsidRPr="45FD4AFB">
        <w:rPr>
          <w:b/>
          <w:bCs/>
          <w:color w:val="C00000"/>
          <w:sz w:val="32"/>
          <w:szCs w:val="32"/>
          <w:lang w:val="en-US"/>
        </w:rPr>
        <w:t>of personal knowledge and skills</w:t>
      </w:r>
    </w:p>
    <w:p w14:paraId="4B33D551" w14:textId="6B0E5687" w:rsidR="1E486D45" w:rsidRDefault="1E486D45" w:rsidP="655484BB">
      <w:pPr>
        <w:spacing w:before="120" w:line="288" w:lineRule="auto"/>
        <w:jc w:val="both"/>
        <w:rPr>
          <w:rStyle w:val="normaltextrun"/>
          <w:rFonts w:eastAsia="Calibri" w:cs="Calibri"/>
          <w:szCs w:val="24"/>
          <w:lang w:val="en-GB"/>
        </w:rPr>
      </w:pPr>
      <w:r w:rsidRPr="655484BB">
        <w:rPr>
          <w:rStyle w:val="normaltextrun"/>
          <w:rFonts w:eastAsia="Calibri" w:cs="Calibri"/>
          <w:szCs w:val="24"/>
          <w:lang w:val="en-GB"/>
        </w:rPr>
        <w:t>The Applicant’s background preparation is assessed considering their academic records, such assessment resulting in an irrevocable decision by the Evaluation Board.</w:t>
      </w:r>
    </w:p>
    <w:p w14:paraId="16E5FDE3" w14:textId="77777777" w:rsidR="00DB6F55" w:rsidRPr="00710FBB" w:rsidRDefault="00DB6F55">
      <w:pPr>
        <w:suppressAutoHyphens w:val="0"/>
        <w:spacing w:after="0"/>
        <w:rPr>
          <w:i/>
          <w:iCs/>
          <w:color w:val="C45911" w:themeColor="accent2" w:themeShade="BF"/>
          <w:lang w:val="en-US"/>
        </w:rPr>
      </w:pPr>
      <w:r w:rsidRPr="00710FBB">
        <w:rPr>
          <w:i/>
          <w:iCs/>
          <w:color w:val="C45911" w:themeColor="accent2" w:themeShade="BF"/>
          <w:lang w:val="en-US"/>
        </w:rPr>
        <w:br w:type="page"/>
      </w:r>
    </w:p>
    <w:p w14:paraId="19E82206" w14:textId="77777777" w:rsidR="0083531B" w:rsidRPr="00804DE2" w:rsidRDefault="0083531B" w:rsidP="655484BB">
      <w:pPr>
        <w:pStyle w:val="Titolo2"/>
        <w:spacing w:after="120" w:line="288" w:lineRule="auto"/>
        <w:jc w:val="both"/>
        <w:rPr>
          <w:color w:val="C00000"/>
          <w:lang w:val="en-US"/>
        </w:rPr>
      </w:pPr>
      <w:bookmarkStart w:id="5" w:name="_Toc117170236"/>
      <w:bookmarkStart w:id="6" w:name="_Toc66435866"/>
      <w:r w:rsidRPr="655484BB">
        <w:rPr>
          <w:color w:val="C00000"/>
          <w:lang w:val="en-US"/>
        </w:rPr>
        <w:lastRenderedPageBreak/>
        <w:t xml:space="preserve">SECTION 2 – </w:t>
      </w:r>
      <w:bookmarkEnd w:id="5"/>
      <w:r w:rsidRPr="655484BB">
        <w:rPr>
          <w:color w:val="C00000"/>
          <w:lang w:val="en-US"/>
        </w:rPr>
        <w:t xml:space="preserve">HOW TO APPLY </w:t>
      </w:r>
      <w:bookmarkEnd w:id="6"/>
    </w:p>
    <w:p w14:paraId="34988399" w14:textId="77777777" w:rsidR="0083531B" w:rsidRPr="0083531B" w:rsidRDefault="0083531B" w:rsidP="655484BB">
      <w:pPr>
        <w:spacing w:after="0" w:line="360" w:lineRule="atLeast"/>
        <w:jc w:val="both"/>
        <w:rPr>
          <w:lang w:val="en-US"/>
        </w:rPr>
      </w:pPr>
      <w:r w:rsidRPr="655484BB">
        <w:rPr>
          <w:lang w:val="en-US"/>
        </w:rPr>
        <w:t>Applications must be submitted within the timeframe set by each intake in accordance with the following procedure.</w:t>
      </w:r>
    </w:p>
    <w:p w14:paraId="352736DC" w14:textId="63A31AE8" w:rsidR="0083531B" w:rsidRPr="00516EF9" w:rsidRDefault="0083531B" w:rsidP="004E1F20">
      <w:pPr>
        <w:numPr>
          <w:ilvl w:val="0"/>
          <w:numId w:val="11"/>
        </w:numPr>
        <w:spacing w:before="120" w:after="0" w:line="288" w:lineRule="auto"/>
        <w:ind w:left="425" w:hanging="357"/>
        <w:jc w:val="both"/>
        <w:rPr>
          <w:rFonts w:cs="Calibri"/>
          <w:lang w:val="en-US"/>
        </w:rPr>
      </w:pPr>
      <w:r w:rsidRPr="655484BB">
        <w:rPr>
          <w:rFonts w:cs="Calibri"/>
          <w:b/>
          <w:bCs/>
          <w:lang w:val="en-US"/>
        </w:rPr>
        <w:t>Log onto</w:t>
      </w:r>
      <w:r w:rsidRPr="655484BB">
        <w:rPr>
          <w:rFonts w:cs="Calibri"/>
          <w:lang w:val="en-US"/>
        </w:rPr>
        <w:t xml:space="preserve"> Studenti OnLine (</w:t>
      </w:r>
      <w:hyperlink r:id="rId13">
        <w:r w:rsidRPr="655484BB">
          <w:rPr>
            <w:rStyle w:val="Collegamentoipertestuale"/>
            <w:rFonts w:cs="Calibri"/>
            <w:lang w:val="en-US"/>
          </w:rPr>
          <w:t>www.studenti.unibo.it</w:t>
        </w:r>
      </w:hyperlink>
      <w:r w:rsidRPr="655484BB">
        <w:rPr>
          <w:rStyle w:val="Collegamentoipertestuale"/>
          <w:rFonts w:cs="Calibri"/>
          <w:lang w:val="en-US"/>
        </w:rPr>
        <w:t>)</w:t>
      </w:r>
      <w:r w:rsidRPr="655484BB">
        <w:rPr>
          <w:rFonts w:cs="Calibri"/>
          <w:lang w:val="en-US"/>
        </w:rPr>
        <w:t xml:space="preserve">, </w:t>
      </w:r>
      <w:r w:rsidRPr="655484BB">
        <w:rPr>
          <w:lang w:val="en-US"/>
        </w:rPr>
        <w:t>using your SPID username and password. The system will automatically retrieve your personal details and</w:t>
      </w:r>
      <w:r w:rsidR="003572CD" w:rsidRPr="655484BB">
        <w:rPr>
          <w:lang w:val="en-US"/>
        </w:rPr>
        <w:t xml:space="preserve"> at the end of the process</w:t>
      </w:r>
      <w:r w:rsidRPr="655484BB">
        <w:rPr>
          <w:lang w:val="en-US"/>
        </w:rPr>
        <w:t xml:space="preserve"> it will </w:t>
      </w:r>
      <w:r w:rsidR="003572CD" w:rsidRPr="655484BB">
        <w:rPr>
          <w:lang w:val="en-US"/>
        </w:rPr>
        <w:t>generate</w:t>
      </w:r>
      <w:r w:rsidRPr="655484BB">
        <w:rPr>
          <w:lang w:val="en-US"/>
        </w:rPr>
        <w:t xml:space="preserve"> your University credentials </w:t>
      </w:r>
      <w:r w:rsidRPr="655484BB">
        <w:rPr>
          <w:rFonts w:cs="Calibri"/>
          <w:lang w:val="en-US"/>
        </w:rPr>
        <w:t>(</w:t>
      </w:r>
      <w:hyperlink r:id="rId14">
        <w:r w:rsidRPr="655484BB">
          <w:rPr>
            <w:rStyle w:val="Collegamentoipertestuale"/>
            <w:rFonts w:cs="Calibri"/>
            <w:lang w:val="en-US"/>
          </w:rPr>
          <w:t>nome.cognome@studio.unibo.it</w:t>
        </w:r>
      </w:hyperlink>
      <w:r w:rsidRPr="655484BB">
        <w:rPr>
          <w:rStyle w:val="Collegamentoipertestuale"/>
          <w:rFonts w:cs="Calibri"/>
          <w:lang w:val="en-US"/>
        </w:rPr>
        <w:t>)</w:t>
      </w:r>
      <w:r w:rsidRPr="655484BB">
        <w:rPr>
          <w:rFonts w:cs="Calibri"/>
          <w:lang w:val="en-US"/>
        </w:rPr>
        <w:t xml:space="preserve">. </w:t>
      </w:r>
    </w:p>
    <w:p w14:paraId="3C706293" w14:textId="5CE082B6" w:rsidR="0083531B" w:rsidRPr="00A44099" w:rsidRDefault="0083531B" w:rsidP="655484BB">
      <w:pPr>
        <w:pStyle w:val="Paragrafoelenco"/>
        <w:spacing w:line="276" w:lineRule="auto"/>
        <w:ind w:left="502"/>
        <w:jc w:val="both"/>
        <w:rPr>
          <w:sz w:val="22"/>
          <w:szCs w:val="22"/>
          <w:lang w:val="en-US"/>
        </w:rPr>
      </w:pPr>
      <w:r w:rsidRPr="655484BB">
        <w:rPr>
          <w:lang w:val="en-US"/>
        </w:rPr>
        <w:t xml:space="preserve">International students who do not </w:t>
      </w:r>
      <w:r w:rsidR="003572CD" w:rsidRPr="655484BB">
        <w:rPr>
          <w:lang w:val="en-US"/>
        </w:rPr>
        <w:t>hold</w:t>
      </w:r>
      <w:r w:rsidRPr="655484BB">
        <w:rPr>
          <w:lang w:val="en-US"/>
        </w:rPr>
        <w:t xml:space="preserve"> an ID document issued in Italy and, therefore, cannot obtain SPID credentials, may log in with their University username and password</w:t>
      </w:r>
      <w:r w:rsidR="003572CD" w:rsidRPr="655484BB">
        <w:rPr>
          <w:lang w:val="en-US"/>
        </w:rPr>
        <w:t xml:space="preserve">; to obtain them log onto StudentiOnline </w:t>
      </w:r>
      <w:r w:rsidR="003572CD" w:rsidRPr="655484BB">
        <w:rPr>
          <w:rFonts w:cs="Calibri"/>
          <w:lang w:val="en-US"/>
        </w:rPr>
        <w:t>(</w:t>
      </w:r>
      <w:hyperlink r:id="rId15">
        <w:r w:rsidR="003572CD" w:rsidRPr="655484BB">
          <w:rPr>
            <w:rStyle w:val="Collegamentoipertestuale"/>
            <w:rFonts w:cs="Calibri"/>
            <w:lang w:val="en-US"/>
          </w:rPr>
          <w:t>www.studenti.unibo.it</w:t>
        </w:r>
      </w:hyperlink>
      <w:r w:rsidR="003572CD" w:rsidRPr="655484BB">
        <w:rPr>
          <w:rStyle w:val="Collegamentoipertestuale"/>
          <w:rFonts w:cs="Calibri"/>
          <w:lang w:val="en-US"/>
        </w:rPr>
        <w:t>)</w:t>
      </w:r>
      <w:r w:rsidR="003572CD" w:rsidRPr="655484BB">
        <w:rPr>
          <w:rFonts w:cs="Calibri"/>
          <w:lang w:val="en-US"/>
        </w:rPr>
        <w:t>, click on “Register” and then “International Student Registration”.</w:t>
      </w:r>
    </w:p>
    <w:p w14:paraId="20430660" w14:textId="64BCD597" w:rsidR="003572CD" w:rsidRPr="00A44099" w:rsidRDefault="003572CD" w:rsidP="004E1F20">
      <w:pPr>
        <w:pStyle w:val="Paragrafoelenco"/>
        <w:numPr>
          <w:ilvl w:val="0"/>
          <w:numId w:val="11"/>
        </w:numPr>
        <w:spacing w:after="0" w:line="360" w:lineRule="atLeast"/>
        <w:jc w:val="both"/>
        <w:rPr>
          <w:lang w:val="en-US"/>
        </w:rPr>
      </w:pPr>
      <w:r w:rsidRPr="655484BB">
        <w:rPr>
          <w:b/>
          <w:bCs/>
          <w:lang w:val="en-US"/>
        </w:rPr>
        <w:t>Click on</w:t>
      </w:r>
      <w:r w:rsidRPr="655484BB">
        <w:rPr>
          <w:lang w:val="en-US"/>
        </w:rPr>
        <w:t xml:space="preserve"> "ADMISSION</w:t>
      </w:r>
      <w:r w:rsidR="002B1E34" w:rsidRPr="655484BB">
        <w:rPr>
          <w:lang w:val="en-US"/>
        </w:rPr>
        <w:t xml:space="preserve"> APPLICATION</w:t>
      </w:r>
      <w:r w:rsidRPr="655484BB">
        <w:rPr>
          <w:lang w:val="en-US"/>
        </w:rPr>
        <w:t>", select "SECOND-CYCLE DEGREE" and choose the</w:t>
      </w:r>
      <w:r w:rsidR="65B0100C" w:rsidRPr="655484BB">
        <w:rPr>
          <w:lang w:val="en-US"/>
        </w:rPr>
        <w:t xml:space="preserve"> relevant</w:t>
      </w:r>
      <w:r w:rsidRPr="655484BB">
        <w:rPr>
          <w:lang w:val="en-US"/>
        </w:rPr>
        <w:t xml:space="preserve"> programme</w:t>
      </w:r>
      <w:r w:rsidR="2CC3D9F9" w:rsidRPr="655484BB">
        <w:rPr>
          <w:lang w:val="en-US"/>
        </w:rPr>
        <w:t>;</w:t>
      </w:r>
    </w:p>
    <w:p w14:paraId="4EFC9B15" w14:textId="77777777" w:rsidR="003572CD" w:rsidRPr="00DD74D5" w:rsidRDefault="003572CD" w:rsidP="004E1F20">
      <w:pPr>
        <w:pStyle w:val="Paragrafoelenco"/>
        <w:numPr>
          <w:ilvl w:val="0"/>
          <w:numId w:val="11"/>
        </w:numPr>
        <w:spacing w:before="120" w:after="0" w:line="288" w:lineRule="auto"/>
        <w:ind w:left="499" w:hanging="357"/>
        <w:jc w:val="both"/>
        <w:rPr>
          <w:rFonts w:cs="Calibri"/>
          <w:lang w:val="en-US"/>
        </w:rPr>
      </w:pPr>
      <w:r w:rsidRPr="655484BB">
        <w:rPr>
          <w:b/>
          <w:bCs/>
          <w:lang w:val="en-US"/>
        </w:rPr>
        <w:t>UPLOAD the required documents in PDF format</w:t>
      </w:r>
      <w:r w:rsidRPr="655484BB">
        <w:rPr>
          <w:rFonts w:cs="Calibri"/>
          <w:b/>
          <w:bCs/>
          <w:lang w:val="en-US"/>
        </w:rPr>
        <w:t>:</w:t>
      </w:r>
    </w:p>
    <w:p w14:paraId="3602BB89" w14:textId="77777777" w:rsidR="003572CD" w:rsidRPr="00E27A6C" w:rsidRDefault="003572CD" w:rsidP="655484BB">
      <w:pPr>
        <w:suppressAutoHyphens w:val="0"/>
        <w:spacing w:before="120" w:after="0" w:line="288" w:lineRule="auto"/>
        <w:ind w:left="490"/>
        <w:jc w:val="both"/>
        <w:rPr>
          <w:rFonts w:asciiTheme="minorHAnsi" w:hAnsiTheme="minorHAnsi" w:cstheme="minorBidi"/>
          <w:lang w:eastAsia="it-IT"/>
        </w:rPr>
      </w:pPr>
      <w:r w:rsidRPr="655484BB">
        <w:rPr>
          <w:rFonts w:asciiTheme="minorHAnsi" w:hAnsiTheme="minorHAnsi" w:cstheme="minorBidi"/>
          <w:lang w:eastAsia="it-IT"/>
        </w:rPr>
        <w:t>MANDATORY DOCUMENTS</w:t>
      </w:r>
    </w:p>
    <w:p w14:paraId="65C68257" w14:textId="7910D33F" w:rsidR="003572CD" w:rsidRPr="003572CD" w:rsidRDefault="003572CD" w:rsidP="004E1F20">
      <w:pPr>
        <w:numPr>
          <w:ilvl w:val="0"/>
          <w:numId w:val="8"/>
        </w:numPr>
        <w:tabs>
          <w:tab w:val="num" w:pos="993"/>
        </w:tabs>
        <w:suppressAutoHyphens w:val="0"/>
        <w:spacing w:after="0" w:line="360" w:lineRule="atLeast"/>
        <w:ind w:left="993" w:hanging="284"/>
        <w:jc w:val="both"/>
        <w:rPr>
          <w:rFonts w:asciiTheme="minorHAnsi" w:hAnsiTheme="minorHAnsi" w:cstheme="minorBidi"/>
          <w:lang w:val="en-US"/>
        </w:rPr>
      </w:pPr>
      <w:r w:rsidRPr="45FD4AFB">
        <w:rPr>
          <w:rFonts w:asciiTheme="minorHAnsi" w:hAnsiTheme="minorHAnsi" w:cstheme="minorBidi"/>
          <w:b/>
          <w:bCs/>
          <w:lang w:val="en-US" w:eastAsia="it-IT"/>
        </w:rPr>
        <w:t>For students holding a qualification</w:t>
      </w:r>
      <w:r w:rsidR="065D9D74" w:rsidRPr="45FD4AFB">
        <w:rPr>
          <w:rFonts w:asciiTheme="minorHAnsi" w:hAnsiTheme="minorHAnsi" w:cstheme="minorBidi"/>
          <w:b/>
          <w:bCs/>
          <w:lang w:val="en-US" w:eastAsia="it-IT"/>
        </w:rPr>
        <w:t xml:space="preserve"> not</w:t>
      </w:r>
      <w:r w:rsidRPr="45FD4AFB">
        <w:rPr>
          <w:rFonts w:asciiTheme="minorHAnsi" w:hAnsiTheme="minorHAnsi" w:cstheme="minorBidi"/>
          <w:b/>
          <w:bCs/>
          <w:lang w:val="en-US" w:eastAsia="it-IT"/>
        </w:rPr>
        <w:t xml:space="preserve"> obtained </w:t>
      </w:r>
      <w:r w:rsidR="6A40F901" w:rsidRPr="45FD4AFB">
        <w:rPr>
          <w:rFonts w:asciiTheme="minorHAnsi" w:hAnsiTheme="minorHAnsi" w:cstheme="minorBidi"/>
          <w:b/>
          <w:bCs/>
          <w:lang w:val="en-US" w:eastAsia="it-IT"/>
        </w:rPr>
        <w:t>at</w:t>
      </w:r>
      <w:r w:rsidRPr="45FD4AFB">
        <w:rPr>
          <w:rFonts w:asciiTheme="minorHAnsi" w:hAnsiTheme="minorHAnsi" w:cstheme="minorBidi"/>
          <w:b/>
          <w:bCs/>
          <w:lang w:val="en-US" w:eastAsia="it-IT"/>
        </w:rPr>
        <w:t xml:space="preserve"> the University of Bologna</w:t>
      </w:r>
      <w:r w:rsidRPr="45FD4AFB">
        <w:rPr>
          <w:rFonts w:asciiTheme="minorHAnsi" w:hAnsiTheme="minorHAnsi" w:cstheme="minorBidi"/>
          <w:lang w:val="en-US" w:eastAsia="it-IT"/>
        </w:rPr>
        <w:t xml:space="preserve">: a </w:t>
      </w:r>
      <w:r w:rsidR="37B07F05" w:rsidRPr="45FD4AFB">
        <w:rPr>
          <w:rFonts w:asciiTheme="minorHAnsi" w:hAnsiTheme="minorHAnsi" w:cstheme="minorBidi"/>
          <w:lang w:val="en-US" w:eastAsia="it-IT"/>
        </w:rPr>
        <w:t xml:space="preserve">front-and-back </w:t>
      </w:r>
      <w:r w:rsidR="4C40896C" w:rsidRPr="45FD4AFB">
        <w:rPr>
          <w:rFonts w:asciiTheme="minorHAnsi" w:hAnsiTheme="minorHAnsi" w:cstheme="minorBidi"/>
          <w:lang w:val="en-US" w:eastAsia="it-IT"/>
        </w:rPr>
        <w:t>copy</w:t>
      </w:r>
      <w:r w:rsidRPr="45FD4AFB">
        <w:rPr>
          <w:rFonts w:asciiTheme="minorHAnsi" w:hAnsiTheme="minorHAnsi" w:cstheme="minorBidi"/>
          <w:lang w:val="en-US" w:eastAsia="it-IT"/>
        </w:rPr>
        <w:t xml:space="preserve"> of a valid </w:t>
      </w:r>
      <w:r w:rsidR="4962A036" w:rsidRPr="45FD4AFB">
        <w:rPr>
          <w:rFonts w:asciiTheme="minorHAnsi" w:hAnsiTheme="minorHAnsi" w:cstheme="minorBidi"/>
          <w:lang w:val="en-US" w:eastAsia="it-IT"/>
        </w:rPr>
        <w:t>piece of identification.</w:t>
      </w:r>
      <w:r w:rsidRPr="45FD4AFB">
        <w:rPr>
          <w:rFonts w:asciiTheme="minorHAnsi" w:hAnsiTheme="minorHAnsi" w:cstheme="minorBidi"/>
          <w:lang w:val="en-US" w:eastAsia="it-IT"/>
        </w:rPr>
        <w:t xml:space="preserve"> If </w:t>
      </w:r>
      <w:r w:rsidR="6882DBA0" w:rsidRPr="45FD4AFB">
        <w:rPr>
          <w:rFonts w:asciiTheme="minorHAnsi" w:hAnsiTheme="minorHAnsi" w:cstheme="minorBidi"/>
          <w:lang w:val="en-US" w:eastAsia="it-IT"/>
        </w:rPr>
        <w:t>it</w:t>
      </w:r>
      <w:r w:rsidRPr="45FD4AFB">
        <w:rPr>
          <w:rFonts w:asciiTheme="minorHAnsi" w:hAnsiTheme="minorHAnsi" w:cstheme="minorBidi"/>
          <w:lang w:val="en-US" w:eastAsia="it-IT"/>
        </w:rPr>
        <w:t xml:space="preserve"> does not have an English translation, a copy of your</w:t>
      </w:r>
      <w:r w:rsidRPr="45FD4AFB">
        <w:rPr>
          <w:rFonts w:asciiTheme="minorHAnsi" w:hAnsiTheme="minorHAnsi"/>
          <w:lang w:val="en-US"/>
        </w:rPr>
        <w:t xml:space="preserve"> passport must be attached.</w:t>
      </w:r>
    </w:p>
    <w:p w14:paraId="1724BBD4" w14:textId="5A9AE5B6" w:rsidR="003572CD" w:rsidRPr="00804DE2" w:rsidRDefault="003572CD" w:rsidP="004E1F20">
      <w:pPr>
        <w:numPr>
          <w:ilvl w:val="0"/>
          <w:numId w:val="8"/>
        </w:numPr>
        <w:tabs>
          <w:tab w:val="num" w:pos="993"/>
        </w:tabs>
        <w:suppressAutoHyphens w:val="0"/>
        <w:spacing w:after="0" w:line="360" w:lineRule="atLeast"/>
        <w:ind w:left="993" w:hanging="284"/>
        <w:jc w:val="both"/>
        <w:rPr>
          <w:rFonts w:asciiTheme="minorHAnsi" w:hAnsiTheme="minorHAnsi"/>
          <w:lang w:val="en-US"/>
        </w:rPr>
      </w:pPr>
      <w:r w:rsidRPr="45FD4AFB">
        <w:rPr>
          <w:rFonts w:asciiTheme="minorHAnsi" w:hAnsiTheme="minorHAnsi" w:cstheme="minorBidi"/>
          <w:b/>
          <w:bCs/>
          <w:lang w:val="en-US" w:eastAsia="it-IT"/>
        </w:rPr>
        <w:t xml:space="preserve">For students holding a qualification </w:t>
      </w:r>
      <w:r w:rsidR="6CFC4FED" w:rsidRPr="45FD4AFB">
        <w:rPr>
          <w:rFonts w:asciiTheme="minorHAnsi" w:hAnsiTheme="minorHAnsi" w:cstheme="minorBidi"/>
          <w:b/>
          <w:bCs/>
          <w:lang w:val="en-US" w:eastAsia="it-IT"/>
        </w:rPr>
        <w:t>not obtained at the University of Bologna</w:t>
      </w:r>
      <w:r w:rsidRPr="45FD4AFB">
        <w:rPr>
          <w:rFonts w:asciiTheme="minorHAnsi" w:hAnsiTheme="minorHAnsi" w:cstheme="minorBidi"/>
          <w:b/>
          <w:bCs/>
          <w:lang w:val="en-US" w:eastAsia="it-IT"/>
        </w:rPr>
        <w:t>:</w:t>
      </w:r>
      <w:r w:rsidRPr="45FD4AFB">
        <w:rPr>
          <w:lang w:val="en-US"/>
        </w:rPr>
        <w:t xml:space="preserve"> </w:t>
      </w:r>
    </w:p>
    <w:p w14:paraId="12BBE367" w14:textId="4F4E9F0C" w:rsidR="003572CD" w:rsidRPr="00804DE2" w:rsidRDefault="003572CD" w:rsidP="004E1F20">
      <w:pPr>
        <w:numPr>
          <w:ilvl w:val="1"/>
          <w:numId w:val="8"/>
        </w:numPr>
        <w:tabs>
          <w:tab w:val="num" w:pos="993"/>
        </w:tabs>
        <w:suppressAutoHyphens w:val="0"/>
        <w:spacing w:after="0" w:line="360" w:lineRule="atLeast"/>
        <w:jc w:val="both"/>
        <w:rPr>
          <w:lang w:val="en-US"/>
        </w:rPr>
      </w:pPr>
      <w:r w:rsidRPr="655484BB">
        <w:rPr>
          <w:b/>
          <w:bCs/>
          <w:lang w:val="en-US"/>
        </w:rPr>
        <w:t xml:space="preserve">Self-certification </w:t>
      </w:r>
      <w:r w:rsidR="67B15A6E" w:rsidRPr="655484BB">
        <w:rPr>
          <w:b/>
          <w:bCs/>
          <w:lang w:val="en-US"/>
        </w:rPr>
        <w:t xml:space="preserve">of </w:t>
      </w:r>
      <w:r w:rsidRPr="655484BB">
        <w:rPr>
          <w:b/>
          <w:bCs/>
          <w:lang w:val="en-US"/>
        </w:rPr>
        <w:t xml:space="preserve">your </w:t>
      </w:r>
      <w:r w:rsidR="1B6EE889" w:rsidRPr="655484BB">
        <w:rPr>
          <w:b/>
          <w:bCs/>
          <w:lang w:val="en-US"/>
        </w:rPr>
        <w:t xml:space="preserve">Italian </w:t>
      </w:r>
      <w:r w:rsidRPr="655484BB">
        <w:rPr>
          <w:b/>
          <w:bCs/>
          <w:lang w:val="en-US"/>
        </w:rPr>
        <w:t xml:space="preserve">first-cycle </w:t>
      </w:r>
      <w:r w:rsidR="41DD5CBC" w:rsidRPr="655484BB">
        <w:rPr>
          <w:b/>
          <w:bCs/>
          <w:lang w:val="en-US"/>
        </w:rPr>
        <w:t xml:space="preserve">degree </w:t>
      </w:r>
      <w:r w:rsidRPr="655484BB">
        <w:rPr>
          <w:lang w:val="en-US"/>
        </w:rPr>
        <w:t xml:space="preserve">with a </w:t>
      </w:r>
      <w:r w:rsidR="0A2D0123" w:rsidRPr="655484BB">
        <w:rPr>
          <w:lang w:val="en-US"/>
        </w:rPr>
        <w:t>full</w:t>
      </w:r>
      <w:r w:rsidRPr="655484BB">
        <w:rPr>
          <w:lang w:val="en-US"/>
        </w:rPr>
        <w:t xml:space="preserve"> </w:t>
      </w:r>
      <w:r w:rsidR="0A2D0123" w:rsidRPr="655484BB">
        <w:rPr>
          <w:lang w:val="en-US"/>
        </w:rPr>
        <w:t>transcript of records or</w:t>
      </w:r>
    </w:p>
    <w:p w14:paraId="5C205F5E" w14:textId="240D3B5C" w:rsidR="003572CD" w:rsidRPr="00804DE2" w:rsidRDefault="0A2D0123" w:rsidP="004E1F20">
      <w:pPr>
        <w:numPr>
          <w:ilvl w:val="1"/>
          <w:numId w:val="8"/>
        </w:numPr>
        <w:tabs>
          <w:tab w:val="num" w:pos="993"/>
        </w:tabs>
        <w:suppressAutoHyphens w:val="0"/>
        <w:spacing w:after="0" w:line="360" w:lineRule="atLeast"/>
        <w:jc w:val="both"/>
        <w:rPr>
          <w:rFonts w:asciiTheme="minorHAnsi" w:hAnsiTheme="minorHAnsi"/>
          <w:lang w:val="en-US"/>
        </w:rPr>
      </w:pPr>
      <w:r w:rsidRPr="1FBC26E9">
        <w:rPr>
          <w:b/>
          <w:bCs/>
          <w:lang w:val="en-US"/>
        </w:rPr>
        <w:t>A</w:t>
      </w:r>
      <w:r w:rsidR="003572CD" w:rsidRPr="1FBC26E9">
        <w:rPr>
          <w:b/>
          <w:bCs/>
          <w:lang w:val="en-US"/>
        </w:rPr>
        <w:t xml:space="preserve"> copy of </w:t>
      </w:r>
      <w:r w:rsidR="3B76C658" w:rsidRPr="1FBC26E9">
        <w:rPr>
          <w:b/>
          <w:bCs/>
          <w:lang w:val="en-US"/>
        </w:rPr>
        <w:t>a</w:t>
      </w:r>
      <w:r w:rsidR="003572CD" w:rsidRPr="1FBC26E9">
        <w:rPr>
          <w:b/>
          <w:bCs/>
          <w:lang w:val="en-US"/>
        </w:rPr>
        <w:t xml:space="preserve"> </w:t>
      </w:r>
      <w:r w:rsidR="4B7021C5" w:rsidRPr="1FBC26E9">
        <w:rPr>
          <w:b/>
          <w:bCs/>
          <w:lang w:val="en-US"/>
        </w:rPr>
        <w:t xml:space="preserve">foreign </w:t>
      </w:r>
      <w:r w:rsidR="003572CD" w:rsidRPr="1FBC26E9">
        <w:rPr>
          <w:b/>
          <w:bCs/>
          <w:lang w:val="en-US"/>
        </w:rPr>
        <w:t xml:space="preserve">qualification </w:t>
      </w:r>
      <w:r w:rsidR="003572CD" w:rsidRPr="1FBC26E9">
        <w:rPr>
          <w:rFonts w:asciiTheme="minorHAnsi" w:hAnsiTheme="minorHAnsi"/>
          <w:lang w:val="en-US"/>
        </w:rPr>
        <w:t xml:space="preserve">which enables access to second-cycle degree programmes in the country </w:t>
      </w:r>
      <w:r w:rsidR="0BD088D7" w:rsidRPr="1FBC26E9">
        <w:rPr>
          <w:rFonts w:asciiTheme="minorHAnsi" w:hAnsiTheme="minorHAnsi"/>
          <w:lang w:val="en-US"/>
        </w:rPr>
        <w:t>where</w:t>
      </w:r>
      <w:r w:rsidR="003572CD" w:rsidRPr="1FBC26E9">
        <w:rPr>
          <w:rFonts w:asciiTheme="minorHAnsi" w:hAnsiTheme="minorHAnsi"/>
          <w:lang w:val="en-US"/>
        </w:rPr>
        <w:t xml:space="preserve"> it was obtained. This must be submitted along with a </w:t>
      </w:r>
      <w:r w:rsidR="5F312426" w:rsidRPr="1FBC26E9">
        <w:rPr>
          <w:rFonts w:asciiTheme="minorHAnsi" w:hAnsiTheme="minorHAnsi"/>
          <w:b/>
          <w:bCs/>
          <w:lang w:val="en-US"/>
        </w:rPr>
        <w:t xml:space="preserve">full </w:t>
      </w:r>
      <w:r w:rsidR="003572CD" w:rsidRPr="1FBC26E9">
        <w:rPr>
          <w:rFonts w:asciiTheme="minorHAnsi" w:hAnsiTheme="minorHAnsi"/>
          <w:b/>
          <w:bCs/>
          <w:lang w:val="en-US"/>
        </w:rPr>
        <w:t>transcript of records</w:t>
      </w:r>
      <w:r w:rsidR="5D2BD50A" w:rsidRPr="1FBC26E9">
        <w:rPr>
          <w:rFonts w:asciiTheme="minorHAnsi" w:hAnsiTheme="minorHAnsi"/>
          <w:b/>
          <w:bCs/>
          <w:lang w:val="en-US"/>
        </w:rPr>
        <w:t xml:space="preserve"> with exams</w:t>
      </w:r>
      <w:r w:rsidR="003572CD" w:rsidRPr="1FBC26E9">
        <w:rPr>
          <w:rFonts w:asciiTheme="minorHAnsi" w:hAnsiTheme="minorHAnsi"/>
          <w:lang w:val="en-US"/>
        </w:rPr>
        <w:t xml:space="preserve"> and a Diploma Supplement</w:t>
      </w:r>
      <w:r w:rsidR="5401B2E8" w:rsidRPr="1FBC26E9">
        <w:rPr>
          <w:rFonts w:asciiTheme="minorHAnsi" w:hAnsiTheme="minorHAnsi"/>
          <w:lang w:val="en-US"/>
        </w:rPr>
        <w:t xml:space="preserve"> (if</w:t>
      </w:r>
      <w:r w:rsidR="003572CD" w:rsidRPr="1FBC26E9">
        <w:rPr>
          <w:rFonts w:asciiTheme="minorHAnsi" w:hAnsiTheme="minorHAnsi"/>
          <w:lang w:val="en-US"/>
        </w:rPr>
        <w:t xml:space="preserve"> available</w:t>
      </w:r>
      <w:r w:rsidR="3AD0CEC9" w:rsidRPr="1FBC26E9">
        <w:rPr>
          <w:rFonts w:asciiTheme="minorHAnsi" w:hAnsiTheme="minorHAnsi"/>
          <w:lang w:val="en-US"/>
        </w:rPr>
        <w:t>)</w:t>
      </w:r>
      <w:r w:rsidR="003572CD" w:rsidRPr="1FBC26E9">
        <w:rPr>
          <w:rFonts w:asciiTheme="minorHAnsi" w:hAnsiTheme="minorHAnsi"/>
          <w:lang w:val="en-US"/>
        </w:rPr>
        <w:t xml:space="preserve">, translated into Italian or English.  </w:t>
      </w:r>
      <w:r w:rsidR="7A9FDDAB" w:rsidRPr="1FBC26E9">
        <w:rPr>
          <w:rFonts w:asciiTheme="minorHAnsi" w:hAnsiTheme="minorHAnsi"/>
          <w:lang w:val="en-US"/>
        </w:rPr>
        <w:t xml:space="preserve">Those who </w:t>
      </w:r>
      <w:r w:rsidR="6F5B68CD" w:rsidRPr="1FBC26E9">
        <w:rPr>
          <w:rFonts w:asciiTheme="minorHAnsi" w:hAnsiTheme="minorHAnsi"/>
          <w:lang w:val="en-US"/>
        </w:rPr>
        <w:t>have</w:t>
      </w:r>
      <w:r w:rsidR="7A9FDDAB" w:rsidRPr="1FBC26E9">
        <w:rPr>
          <w:rFonts w:asciiTheme="minorHAnsi" w:hAnsiTheme="minorHAnsi"/>
          <w:lang w:val="en-US"/>
        </w:rPr>
        <w:t xml:space="preserve"> not </w:t>
      </w:r>
      <w:r w:rsidR="0CCB3C94" w:rsidRPr="1FBC26E9">
        <w:rPr>
          <w:rFonts w:asciiTheme="minorHAnsi" w:hAnsiTheme="minorHAnsi"/>
          <w:lang w:val="en-US"/>
        </w:rPr>
        <w:t>graduate</w:t>
      </w:r>
      <w:r w:rsidR="2692F832" w:rsidRPr="1FBC26E9">
        <w:rPr>
          <w:rFonts w:asciiTheme="minorHAnsi" w:hAnsiTheme="minorHAnsi"/>
          <w:lang w:val="en-US"/>
        </w:rPr>
        <w:t>d yet,</w:t>
      </w:r>
      <w:r w:rsidR="003572CD" w:rsidRPr="1FBC26E9">
        <w:rPr>
          <w:rFonts w:asciiTheme="minorHAnsi" w:hAnsiTheme="minorHAnsi"/>
          <w:lang w:val="en-US"/>
        </w:rPr>
        <w:t xml:space="preserve"> </w:t>
      </w:r>
      <w:r w:rsidR="64990857" w:rsidRPr="1FBC26E9">
        <w:rPr>
          <w:rFonts w:asciiTheme="minorHAnsi" w:hAnsiTheme="minorHAnsi"/>
          <w:lang w:val="en-US"/>
        </w:rPr>
        <w:t xml:space="preserve">should </w:t>
      </w:r>
      <w:r w:rsidR="003572CD" w:rsidRPr="1FBC26E9">
        <w:rPr>
          <w:rFonts w:asciiTheme="minorHAnsi" w:hAnsiTheme="minorHAnsi"/>
          <w:lang w:val="en-US"/>
        </w:rPr>
        <w:t xml:space="preserve">upload </w:t>
      </w:r>
      <w:r w:rsidR="64C85AC8" w:rsidRPr="1FBC26E9">
        <w:rPr>
          <w:rFonts w:asciiTheme="minorHAnsi" w:hAnsiTheme="minorHAnsi"/>
          <w:lang w:val="en-US"/>
        </w:rPr>
        <w:t>a full</w:t>
      </w:r>
      <w:r w:rsidR="0338778B" w:rsidRPr="1FBC26E9">
        <w:rPr>
          <w:rFonts w:asciiTheme="minorHAnsi" w:hAnsiTheme="minorHAnsi"/>
          <w:lang w:val="en-US"/>
        </w:rPr>
        <w:t xml:space="preserve"> </w:t>
      </w:r>
      <w:r w:rsidR="003572CD" w:rsidRPr="1FBC26E9">
        <w:rPr>
          <w:rFonts w:asciiTheme="minorHAnsi" w:hAnsiTheme="minorHAnsi"/>
          <w:lang w:val="en-US"/>
        </w:rPr>
        <w:t>Transcript of Records.</w:t>
      </w:r>
    </w:p>
    <w:p w14:paraId="26835318" w14:textId="0A010C2B" w:rsidR="003572CD" w:rsidRPr="00710FBB" w:rsidRDefault="003572CD" w:rsidP="004E1F20">
      <w:pPr>
        <w:numPr>
          <w:ilvl w:val="0"/>
          <w:numId w:val="8"/>
        </w:numPr>
        <w:tabs>
          <w:tab w:val="num" w:pos="993"/>
        </w:tabs>
        <w:spacing w:before="120" w:after="0" w:line="288" w:lineRule="auto"/>
        <w:ind w:left="993" w:hanging="284"/>
        <w:jc w:val="both"/>
        <w:rPr>
          <w:rFonts w:asciiTheme="minorHAnsi" w:hAnsiTheme="minorHAnsi" w:cstheme="minorBidi"/>
          <w:lang w:val="en-US"/>
        </w:rPr>
      </w:pPr>
      <w:r w:rsidRPr="45FD4AFB">
        <w:rPr>
          <w:rFonts w:asciiTheme="minorHAnsi" w:hAnsiTheme="minorHAnsi"/>
          <w:b/>
          <w:bCs/>
          <w:lang w:val="en-US"/>
        </w:rPr>
        <w:t xml:space="preserve">English </w:t>
      </w:r>
      <w:r w:rsidR="4F059425" w:rsidRPr="45FD4AFB">
        <w:rPr>
          <w:rFonts w:asciiTheme="minorHAnsi" w:hAnsiTheme="minorHAnsi"/>
          <w:b/>
          <w:bCs/>
          <w:lang w:val="en-US"/>
        </w:rPr>
        <w:t>proficiency certificate</w:t>
      </w:r>
      <w:r w:rsidR="4F059425" w:rsidRPr="45FD4AFB">
        <w:rPr>
          <w:rFonts w:asciiTheme="minorHAnsi" w:hAnsiTheme="minorHAnsi"/>
          <w:lang w:val="en-US"/>
        </w:rPr>
        <w:t xml:space="preserve"> as detailed in section 1.1.</w:t>
      </w:r>
    </w:p>
    <w:p w14:paraId="0B91F963" w14:textId="6BEFD2A9" w:rsidR="003572CD" w:rsidRPr="00E27A6C" w:rsidRDefault="4F059425" w:rsidP="004E1F20">
      <w:pPr>
        <w:numPr>
          <w:ilvl w:val="0"/>
          <w:numId w:val="8"/>
        </w:numPr>
        <w:tabs>
          <w:tab w:val="num" w:pos="993"/>
        </w:tabs>
        <w:spacing w:before="120" w:after="0" w:line="288" w:lineRule="auto"/>
        <w:ind w:left="993" w:hanging="284"/>
        <w:jc w:val="both"/>
        <w:rPr>
          <w:rFonts w:asciiTheme="minorHAnsi" w:hAnsiTheme="minorHAnsi" w:cstheme="minorBidi"/>
          <w:szCs w:val="24"/>
        </w:rPr>
      </w:pPr>
      <w:r w:rsidRPr="45FD4AFB">
        <w:rPr>
          <w:rFonts w:asciiTheme="minorHAnsi" w:hAnsiTheme="minorHAnsi" w:cstheme="minorBidi"/>
          <w:b/>
          <w:bCs/>
          <w:szCs w:val="24"/>
          <w:lang w:val="en-US"/>
        </w:rPr>
        <w:t>Curriculum Vitae/Résumé</w:t>
      </w:r>
      <w:r w:rsidRPr="45FD4AFB">
        <w:rPr>
          <w:rFonts w:asciiTheme="minorHAnsi" w:hAnsiTheme="minorHAnsi" w:cstheme="minorBidi"/>
          <w:szCs w:val="24"/>
          <w:lang w:val="en-US"/>
        </w:rPr>
        <w:t xml:space="preserve"> in European format.</w:t>
      </w:r>
    </w:p>
    <w:p w14:paraId="7A7669AE" w14:textId="40184DC9" w:rsidR="003572CD" w:rsidRPr="00E27A6C" w:rsidRDefault="003572CD" w:rsidP="45FD4AFB">
      <w:pPr>
        <w:tabs>
          <w:tab w:val="num" w:pos="993"/>
        </w:tabs>
        <w:spacing w:before="120" w:after="0" w:line="288" w:lineRule="auto"/>
        <w:ind w:left="284" w:firstLine="284"/>
        <w:jc w:val="both"/>
        <w:rPr>
          <w:rFonts w:asciiTheme="minorHAnsi" w:hAnsiTheme="minorHAnsi" w:cstheme="minorBidi"/>
        </w:rPr>
      </w:pPr>
      <w:r w:rsidRPr="45FD4AFB">
        <w:rPr>
          <w:rFonts w:asciiTheme="minorHAnsi" w:hAnsiTheme="minorHAnsi" w:cstheme="minorBidi"/>
        </w:rPr>
        <w:t>OPTIONAL DOCUMENTS</w:t>
      </w:r>
    </w:p>
    <w:p w14:paraId="38354040" w14:textId="6BA7480E" w:rsidR="3027F6DC" w:rsidRDefault="3027F6DC" w:rsidP="004E1F20">
      <w:pPr>
        <w:numPr>
          <w:ilvl w:val="0"/>
          <w:numId w:val="8"/>
        </w:numPr>
        <w:tabs>
          <w:tab w:val="clear" w:pos="928"/>
          <w:tab w:val="num" w:pos="993"/>
        </w:tabs>
        <w:spacing w:after="0"/>
        <w:ind w:left="993" w:hanging="284"/>
        <w:jc w:val="both"/>
        <w:rPr>
          <w:rFonts w:asciiTheme="minorHAnsi" w:hAnsiTheme="minorHAnsi"/>
          <w:lang w:val="en-US"/>
        </w:rPr>
      </w:pPr>
      <w:r w:rsidRPr="45FD4AFB">
        <w:rPr>
          <w:rFonts w:asciiTheme="minorHAnsi" w:hAnsiTheme="minorHAnsi"/>
          <w:lang w:val="en-US"/>
        </w:rPr>
        <w:t>Other certificates/documents which can be relevant to the application</w:t>
      </w:r>
    </w:p>
    <w:p w14:paraId="339653AD" w14:textId="07A76EEB" w:rsidR="45FD4AFB" w:rsidRDefault="45FD4AFB" w:rsidP="655484BB">
      <w:pPr>
        <w:spacing w:after="0" w:line="360" w:lineRule="atLeast"/>
        <w:ind w:left="709"/>
        <w:jc w:val="both"/>
        <w:rPr>
          <w:rFonts w:asciiTheme="minorHAnsi" w:hAnsiTheme="minorHAnsi"/>
          <w:lang w:val="en-US"/>
        </w:rPr>
      </w:pPr>
    </w:p>
    <w:p w14:paraId="38504D51" w14:textId="011D1205" w:rsidR="003572CD" w:rsidRDefault="046B1640" w:rsidP="1FBC26E9">
      <w:pPr>
        <w:suppressAutoHyphens w:val="0"/>
        <w:spacing w:before="120" w:after="0" w:line="360" w:lineRule="atLeast"/>
        <w:ind w:left="709"/>
        <w:jc w:val="both"/>
        <w:rPr>
          <w:rFonts w:asciiTheme="minorHAnsi" w:hAnsiTheme="minorHAnsi" w:cstheme="minorBidi"/>
          <w:lang w:val="en-US"/>
        </w:rPr>
      </w:pPr>
      <w:r w:rsidRPr="1FBC26E9">
        <w:rPr>
          <w:rFonts w:asciiTheme="minorHAnsi" w:hAnsiTheme="minorHAnsi"/>
          <w:lang w:val="en-US"/>
        </w:rPr>
        <w:t>DECLARATIONS</w:t>
      </w:r>
    </w:p>
    <w:p w14:paraId="71A3FC70" w14:textId="0C94EB9D" w:rsidR="003572CD" w:rsidRDefault="046B1640" w:rsidP="1FBC26E9">
      <w:pPr>
        <w:suppressAutoHyphens w:val="0"/>
        <w:spacing w:before="120" w:after="0" w:line="360" w:lineRule="atLeast"/>
        <w:ind w:left="709"/>
        <w:jc w:val="both"/>
        <w:rPr>
          <w:rFonts w:asciiTheme="minorHAnsi" w:hAnsiTheme="minorHAnsi" w:cstheme="minorBidi"/>
          <w:lang w:val="en-US"/>
        </w:rPr>
      </w:pPr>
      <w:r w:rsidRPr="1FBC26E9">
        <w:rPr>
          <w:rFonts w:asciiTheme="minorHAnsi" w:hAnsiTheme="minorHAnsi"/>
          <w:lang w:val="en-US"/>
        </w:rPr>
        <w:t>In addition to enclosing the aforementioned documents, Candidates should enter the following declarations:</w:t>
      </w:r>
    </w:p>
    <w:p w14:paraId="274AF07A" w14:textId="4FE58AFF" w:rsidR="003572CD" w:rsidRDefault="003572CD" w:rsidP="1FBC26E9">
      <w:pPr>
        <w:suppressAutoHyphens w:val="0"/>
        <w:spacing w:before="120" w:after="0" w:line="360" w:lineRule="atLeast"/>
        <w:ind w:left="709"/>
        <w:jc w:val="both"/>
        <w:rPr>
          <w:rFonts w:asciiTheme="minorHAnsi" w:hAnsiTheme="minorHAnsi"/>
          <w:lang w:val="en-US"/>
        </w:rPr>
      </w:pPr>
    </w:p>
    <w:p w14:paraId="18A96E55" w14:textId="635CE220" w:rsidR="003572CD" w:rsidRDefault="046B1640" w:rsidP="004E1F20">
      <w:pPr>
        <w:numPr>
          <w:ilvl w:val="0"/>
          <w:numId w:val="8"/>
        </w:numPr>
        <w:tabs>
          <w:tab w:val="clear" w:pos="928"/>
          <w:tab w:val="num" w:pos="993"/>
        </w:tabs>
        <w:suppressAutoHyphens w:val="0"/>
        <w:spacing w:after="0" w:line="288" w:lineRule="auto"/>
        <w:ind w:left="993" w:hanging="284"/>
        <w:jc w:val="both"/>
        <w:rPr>
          <w:rFonts w:eastAsia="Calibri" w:cs="Calibri"/>
          <w:szCs w:val="24"/>
          <w:lang w:val="en-US"/>
        </w:rPr>
      </w:pPr>
      <w:r w:rsidRPr="1FBC26E9">
        <w:rPr>
          <w:rFonts w:eastAsia="Calibri" w:cs="Calibri"/>
          <w:b/>
          <w:bCs/>
          <w:szCs w:val="24"/>
          <w:lang w:val="en-US"/>
        </w:rPr>
        <w:t xml:space="preserve">Number of ECTS </w:t>
      </w:r>
      <w:r w:rsidRPr="1FBC26E9">
        <w:rPr>
          <w:rFonts w:eastAsia="Calibri" w:cs="Calibri"/>
          <w:szCs w:val="24"/>
          <w:lang w:val="en-US"/>
        </w:rPr>
        <w:t>acquired so far (graduates should enter the total number of ECTS acquired);</w:t>
      </w:r>
    </w:p>
    <w:p w14:paraId="12393FCF" w14:textId="63837CC6" w:rsidR="003572CD" w:rsidRDefault="046B1640" w:rsidP="004E1F20">
      <w:pPr>
        <w:numPr>
          <w:ilvl w:val="0"/>
          <w:numId w:val="8"/>
        </w:numPr>
        <w:tabs>
          <w:tab w:val="clear" w:pos="928"/>
          <w:tab w:val="num" w:pos="993"/>
        </w:tabs>
        <w:suppressAutoHyphens w:val="0"/>
        <w:spacing w:after="0" w:line="288" w:lineRule="auto"/>
        <w:ind w:left="993" w:hanging="284"/>
        <w:jc w:val="both"/>
        <w:rPr>
          <w:rFonts w:eastAsia="Calibri" w:cs="Calibri"/>
          <w:b/>
          <w:bCs/>
          <w:szCs w:val="24"/>
          <w:lang w:val="en-US"/>
        </w:rPr>
      </w:pPr>
      <w:r w:rsidRPr="1FBC26E9">
        <w:rPr>
          <w:rFonts w:eastAsia="Calibri" w:cs="Calibri"/>
          <w:b/>
          <w:bCs/>
          <w:szCs w:val="24"/>
          <w:lang w:val="en-US"/>
        </w:rPr>
        <w:t>Cumulative Grade Point Average.</w:t>
      </w:r>
    </w:p>
    <w:p w14:paraId="1A5C1780" w14:textId="28588281" w:rsidR="003572CD" w:rsidRDefault="046B1640" w:rsidP="004E1F20">
      <w:pPr>
        <w:numPr>
          <w:ilvl w:val="0"/>
          <w:numId w:val="8"/>
        </w:numPr>
        <w:tabs>
          <w:tab w:val="clear" w:pos="928"/>
          <w:tab w:val="num" w:pos="993"/>
        </w:tabs>
        <w:suppressAutoHyphens w:val="0"/>
        <w:spacing w:after="0" w:line="288" w:lineRule="auto"/>
        <w:ind w:left="993" w:hanging="284"/>
        <w:jc w:val="both"/>
        <w:rPr>
          <w:rFonts w:eastAsia="Calibri" w:cs="Calibri"/>
          <w:szCs w:val="24"/>
          <w:lang w:val="en-US"/>
        </w:rPr>
      </w:pPr>
      <w:r w:rsidRPr="1FBC26E9">
        <w:rPr>
          <w:rFonts w:eastAsia="Calibri" w:cs="Calibri"/>
          <w:b/>
          <w:bCs/>
          <w:szCs w:val="24"/>
          <w:lang w:val="en-US"/>
        </w:rPr>
        <w:t>Maximum GPA</w:t>
      </w:r>
      <w:r w:rsidRPr="1FBC26E9">
        <w:rPr>
          <w:rFonts w:eastAsia="Calibri" w:cs="Calibri"/>
          <w:szCs w:val="24"/>
          <w:lang w:val="en-US"/>
        </w:rPr>
        <w:t xml:space="preserve"> in the grading scale.</w:t>
      </w:r>
    </w:p>
    <w:p w14:paraId="710798FE" w14:textId="2DF5EB5A" w:rsidR="003572CD" w:rsidRDefault="046B1640" w:rsidP="004E1F20">
      <w:pPr>
        <w:numPr>
          <w:ilvl w:val="0"/>
          <w:numId w:val="8"/>
        </w:numPr>
        <w:tabs>
          <w:tab w:val="clear" w:pos="928"/>
          <w:tab w:val="num" w:pos="993"/>
        </w:tabs>
        <w:suppressAutoHyphens w:val="0"/>
        <w:spacing w:after="0" w:line="288" w:lineRule="auto"/>
        <w:ind w:left="993" w:hanging="284"/>
        <w:jc w:val="both"/>
        <w:rPr>
          <w:rFonts w:eastAsia="Calibri" w:cs="Calibri"/>
          <w:szCs w:val="24"/>
          <w:lang w:val="en-US"/>
        </w:rPr>
      </w:pPr>
      <w:r w:rsidRPr="1FBC26E9">
        <w:rPr>
          <w:rFonts w:eastAsia="Calibri" w:cs="Calibri"/>
          <w:b/>
          <w:bCs/>
          <w:szCs w:val="24"/>
          <w:lang w:val="en-US"/>
        </w:rPr>
        <w:t>Minimum CGPA</w:t>
      </w:r>
      <w:r w:rsidRPr="1FBC26E9">
        <w:rPr>
          <w:rFonts w:eastAsia="Calibri" w:cs="Calibri"/>
          <w:szCs w:val="24"/>
          <w:lang w:val="en-US"/>
        </w:rPr>
        <w:t xml:space="preserve"> required to obtain the degree.</w:t>
      </w:r>
    </w:p>
    <w:p w14:paraId="01F1EDC5" w14:textId="42FF6E2D" w:rsidR="003572CD" w:rsidRDefault="046B1640" w:rsidP="004E1F20">
      <w:pPr>
        <w:numPr>
          <w:ilvl w:val="0"/>
          <w:numId w:val="8"/>
        </w:numPr>
        <w:tabs>
          <w:tab w:val="clear" w:pos="928"/>
          <w:tab w:val="num" w:pos="993"/>
        </w:tabs>
        <w:suppressAutoHyphens w:val="0"/>
        <w:spacing w:after="0" w:line="288" w:lineRule="auto"/>
        <w:ind w:left="993" w:hanging="284"/>
        <w:jc w:val="both"/>
        <w:rPr>
          <w:rFonts w:eastAsia="Calibri" w:cs="Calibri"/>
          <w:szCs w:val="24"/>
          <w:lang w:val="en-US"/>
        </w:rPr>
      </w:pPr>
      <w:r w:rsidRPr="1FBC26E9">
        <w:rPr>
          <w:rFonts w:eastAsia="Calibri" w:cs="Calibri"/>
          <w:szCs w:val="24"/>
          <w:lang w:val="en-US"/>
        </w:rPr>
        <w:lastRenderedPageBreak/>
        <w:t xml:space="preserve">Full name of your </w:t>
      </w:r>
      <w:r w:rsidR="2B094103" w:rsidRPr="1FBC26E9">
        <w:rPr>
          <w:rFonts w:eastAsia="Calibri" w:cs="Calibri"/>
          <w:szCs w:val="24"/>
          <w:lang w:val="en-US"/>
        </w:rPr>
        <w:t>Bachelor's</w:t>
      </w:r>
      <w:r w:rsidRPr="1FBC26E9">
        <w:rPr>
          <w:rFonts w:eastAsia="Calibri" w:cs="Calibri"/>
          <w:szCs w:val="24"/>
          <w:lang w:val="en-US"/>
        </w:rPr>
        <w:t xml:space="preserve"> Degree Programme.</w:t>
      </w:r>
    </w:p>
    <w:p w14:paraId="27618BF0" w14:textId="54BA54DB" w:rsidR="003572CD" w:rsidRDefault="046B1640" w:rsidP="004E1F20">
      <w:pPr>
        <w:numPr>
          <w:ilvl w:val="0"/>
          <w:numId w:val="8"/>
        </w:numPr>
        <w:tabs>
          <w:tab w:val="clear" w:pos="928"/>
          <w:tab w:val="num" w:pos="993"/>
        </w:tabs>
        <w:suppressAutoHyphens w:val="0"/>
        <w:spacing w:after="0" w:line="288" w:lineRule="auto"/>
        <w:ind w:left="993" w:hanging="284"/>
        <w:jc w:val="both"/>
        <w:rPr>
          <w:rFonts w:eastAsia="Calibri" w:cs="Calibri"/>
          <w:szCs w:val="24"/>
          <w:lang w:val="en-US"/>
        </w:rPr>
      </w:pPr>
      <w:r w:rsidRPr="1FBC26E9">
        <w:rPr>
          <w:rFonts w:eastAsia="Calibri" w:cs="Calibri"/>
          <w:b/>
          <w:bCs/>
          <w:szCs w:val="24"/>
          <w:lang w:val="en-US"/>
        </w:rPr>
        <w:t>English proficiency certificate</w:t>
      </w:r>
      <w:r w:rsidRPr="1FBC26E9">
        <w:rPr>
          <w:rFonts w:eastAsia="Calibri" w:cs="Calibri"/>
          <w:szCs w:val="24"/>
          <w:lang w:val="en-US"/>
        </w:rPr>
        <w:t xml:space="preserve"> you are in possess of (see the degree website for the list of accepted ones)</w:t>
      </w:r>
      <w:r w:rsidR="5E4FE68F" w:rsidRPr="1FBC26E9">
        <w:rPr>
          <w:rFonts w:eastAsia="Calibri" w:cs="Calibri"/>
          <w:szCs w:val="24"/>
          <w:lang w:val="en-US"/>
        </w:rPr>
        <w:t>.</w:t>
      </w:r>
    </w:p>
    <w:p w14:paraId="79D564DE" w14:textId="6B788E5F" w:rsidR="003572CD" w:rsidRDefault="046B1640" w:rsidP="004E1F20">
      <w:pPr>
        <w:numPr>
          <w:ilvl w:val="0"/>
          <w:numId w:val="8"/>
        </w:numPr>
        <w:tabs>
          <w:tab w:val="clear" w:pos="928"/>
          <w:tab w:val="num" w:pos="993"/>
        </w:tabs>
        <w:suppressAutoHyphens w:val="0"/>
        <w:spacing w:after="0" w:line="288" w:lineRule="auto"/>
        <w:ind w:left="993" w:hanging="284"/>
        <w:jc w:val="both"/>
        <w:rPr>
          <w:rFonts w:eastAsia="Calibri" w:cs="Calibri"/>
          <w:szCs w:val="24"/>
          <w:lang w:val="en-US"/>
        </w:rPr>
      </w:pPr>
      <w:r w:rsidRPr="1FBC26E9">
        <w:rPr>
          <w:rFonts w:eastAsia="Calibri" w:cs="Calibri"/>
          <w:b/>
          <w:bCs/>
          <w:szCs w:val="24"/>
          <w:lang w:val="en-US"/>
        </w:rPr>
        <w:t>Overall score</w:t>
      </w:r>
      <w:r w:rsidRPr="1FBC26E9">
        <w:rPr>
          <w:rFonts w:eastAsia="Calibri" w:cs="Calibri"/>
          <w:szCs w:val="24"/>
          <w:lang w:val="en-US"/>
        </w:rPr>
        <w:t xml:space="preserve"> obtained on the English certificate (see the degree website for the requisite threshold)</w:t>
      </w:r>
      <w:r w:rsidR="311816E1" w:rsidRPr="1FBC26E9">
        <w:rPr>
          <w:rFonts w:eastAsia="Calibri" w:cs="Calibri"/>
          <w:szCs w:val="24"/>
          <w:lang w:val="en-US"/>
        </w:rPr>
        <w:t>.</w:t>
      </w:r>
    </w:p>
    <w:p w14:paraId="29F03CBF" w14:textId="2A320FB9" w:rsidR="003572CD" w:rsidRDefault="046B1640" w:rsidP="004E1F20">
      <w:pPr>
        <w:numPr>
          <w:ilvl w:val="0"/>
          <w:numId w:val="8"/>
        </w:numPr>
        <w:tabs>
          <w:tab w:val="clear" w:pos="928"/>
          <w:tab w:val="num" w:pos="993"/>
        </w:tabs>
        <w:spacing w:after="0" w:line="259" w:lineRule="auto"/>
        <w:ind w:left="993" w:hanging="284"/>
        <w:jc w:val="both"/>
        <w:rPr>
          <w:rFonts w:eastAsia="Calibri" w:cs="Calibri"/>
          <w:b/>
          <w:bCs/>
          <w:szCs w:val="24"/>
          <w:lang w:val="en-US"/>
        </w:rPr>
      </w:pPr>
      <w:r w:rsidRPr="1FBC26E9">
        <w:rPr>
          <w:rFonts w:eastAsia="Calibri" w:cs="Calibri"/>
          <w:b/>
          <w:bCs/>
          <w:szCs w:val="24"/>
          <w:lang w:val="en-US"/>
        </w:rPr>
        <w:t>Date of the English certificate</w:t>
      </w:r>
      <w:r w:rsidR="50E172B2" w:rsidRPr="1FBC26E9">
        <w:rPr>
          <w:rFonts w:eastAsia="Calibri" w:cs="Calibri"/>
          <w:b/>
          <w:bCs/>
          <w:szCs w:val="24"/>
          <w:lang w:val="en-US"/>
        </w:rPr>
        <w:t>.</w:t>
      </w:r>
    </w:p>
    <w:p w14:paraId="05AD5F0E" w14:textId="6C174FCA" w:rsidR="003572CD" w:rsidRDefault="003572CD" w:rsidP="1FBC26E9">
      <w:pPr>
        <w:suppressAutoHyphens w:val="0"/>
        <w:spacing w:before="120" w:after="0" w:line="360" w:lineRule="atLeast"/>
        <w:ind w:left="709"/>
        <w:jc w:val="both"/>
        <w:rPr>
          <w:rFonts w:asciiTheme="minorHAnsi" w:hAnsiTheme="minorHAnsi"/>
          <w:lang w:val="en-US"/>
        </w:rPr>
      </w:pPr>
    </w:p>
    <w:p w14:paraId="1B98750E" w14:textId="1F62AA5E" w:rsidR="003572CD" w:rsidRDefault="003572CD" w:rsidP="1FBC26E9">
      <w:pPr>
        <w:suppressAutoHyphens w:val="0"/>
        <w:spacing w:before="120" w:after="0" w:line="360" w:lineRule="atLeast"/>
        <w:ind w:left="709"/>
        <w:jc w:val="both"/>
        <w:rPr>
          <w:rFonts w:asciiTheme="minorHAnsi" w:hAnsiTheme="minorHAnsi" w:cstheme="minorBidi"/>
          <w:lang w:val="en-US"/>
        </w:rPr>
      </w:pPr>
      <w:r w:rsidRPr="1FBC26E9">
        <w:rPr>
          <w:rFonts w:asciiTheme="minorHAnsi" w:hAnsiTheme="minorHAnsi"/>
          <w:lang w:val="en-US"/>
        </w:rPr>
        <w:t xml:space="preserve">The Admission Board will </w:t>
      </w:r>
      <w:r w:rsidR="23E604F2" w:rsidRPr="1FBC26E9">
        <w:rPr>
          <w:rFonts w:asciiTheme="minorHAnsi" w:hAnsiTheme="minorHAnsi"/>
          <w:lang w:val="en-US"/>
        </w:rPr>
        <w:t xml:space="preserve">assess </w:t>
      </w:r>
      <w:r w:rsidR="58F8251A" w:rsidRPr="1FBC26E9">
        <w:rPr>
          <w:rFonts w:asciiTheme="minorHAnsi" w:hAnsiTheme="minorHAnsi"/>
          <w:lang w:val="en-US"/>
        </w:rPr>
        <w:t xml:space="preserve">only </w:t>
      </w:r>
      <w:r w:rsidR="23E604F2" w:rsidRPr="1FBC26E9">
        <w:rPr>
          <w:rFonts w:asciiTheme="minorHAnsi" w:hAnsiTheme="minorHAnsi"/>
          <w:b/>
          <w:bCs/>
          <w:lang w:val="en-US"/>
        </w:rPr>
        <w:t xml:space="preserve">applications which are finalized with all the mandatory </w:t>
      </w:r>
      <w:r w:rsidR="63BD88D8" w:rsidRPr="1FBC26E9">
        <w:rPr>
          <w:rFonts w:asciiTheme="minorHAnsi" w:hAnsiTheme="minorHAnsi"/>
          <w:lang w:val="en-US"/>
        </w:rPr>
        <w:t>documents by</w:t>
      </w:r>
      <w:r w:rsidR="120959A1" w:rsidRPr="1FBC26E9">
        <w:rPr>
          <w:rFonts w:asciiTheme="minorHAnsi" w:hAnsiTheme="minorHAnsi"/>
          <w:lang w:val="en-US"/>
        </w:rPr>
        <w:t xml:space="preserve"> the </w:t>
      </w:r>
      <w:r w:rsidR="7BD27C60" w:rsidRPr="1FBC26E9">
        <w:rPr>
          <w:rFonts w:asciiTheme="minorHAnsi" w:hAnsiTheme="minorHAnsi"/>
          <w:lang w:val="en-US"/>
        </w:rPr>
        <w:t>deadline of</w:t>
      </w:r>
      <w:r w:rsidR="23E604F2" w:rsidRPr="1FBC26E9">
        <w:rPr>
          <w:rFonts w:asciiTheme="minorHAnsi" w:hAnsiTheme="minorHAnsi"/>
          <w:lang w:val="en-US"/>
        </w:rPr>
        <w:t xml:space="preserve"> each intake</w:t>
      </w:r>
      <w:r w:rsidRPr="1FBC26E9">
        <w:rPr>
          <w:rFonts w:asciiTheme="minorHAnsi" w:hAnsiTheme="minorHAnsi"/>
          <w:lang w:val="en-US"/>
        </w:rPr>
        <w:t xml:space="preserve">. </w:t>
      </w:r>
      <w:r w:rsidRPr="1FBC26E9">
        <w:rPr>
          <w:rFonts w:asciiTheme="minorHAnsi" w:hAnsiTheme="minorHAnsi" w:cstheme="minorBidi"/>
          <w:lang w:val="en-US"/>
        </w:rPr>
        <w:t xml:space="preserve">Documents </w:t>
      </w:r>
      <w:r w:rsidR="2FB20526" w:rsidRPr="1FBC26E9">
        <w:rPr>
          <w:rFonts w:asciiTheme="minorHAnsi" w:hAnsiTheme="minorHAnsi" w:cstheme="minorBidi"/>
          <w:lang w:val="en-US"/>
        </w:rPr>
        <w:t xml:space="preserve">are </w:t>
      </w:r>
      <w:r w:rsidRPr="1FBC26E9">
        <w:rPr>
          <w:rFonts w:asciiTheme="minorHAnsi" w:hAnsiTheme="minorHAnsi" w:cstheme="minorBidi"/>
          <w:lang w:val="en-US"/>
        </w:rPr>
        <w:t xml:space="preserve">not </w:t>
      </w:r>
      <w:r w:rsidR="4CD650D6" w:rsidRPr="1FBC26E9">
        <w:rPr>
          <w:rFonts w:asciiTheme="minorHAnsi" w:hAnsiTheme="minorHAnsi" w:cstheme="minorBidi"/>
          <w:lang w:val="en-US"/>
        </w:rPr>
        <w:t xml:space="preserve">to </w:t>
      </w:r>
      <w:r w:rsidRPr="1FBC26E9">
        <w:rPr>
          <w:rFonts w:asciiTheme="minorHAnsi" w:hAnsiTheme="minorHAnsi" w:cstheme="minorBidi"/>
          <w:lang w:val="en-US"/>
        </w:rPr>
        <w:t>be sent</w:t>
      </w:r>
      <w:r w:rsidR="68090496" w:rsidRPr="1FBC26E9">
        <w:rPr>
          <w:rFonts w:asciiTheme="minorHAnsi" w:hAnsiTheme="minorHAnsi" w:cstheme="minorBidi"/>
          <w:lang w:val="en-US"/>
        </w:rPr>
        <w:t xml:space="preserve"> off</w:t>
      </w:r>
      <w:r w:rsidRPr="1FBC26E9">
        <w:rPr>
          <w:rFonts w:asciiTheme="minorHAnsi" w:hAnsiTheme="minorHAnsi" w:cstheme="minorBidi"/>
          <w:lang w:val="en-US"/>
        </w:rPr>
        <w:t xml:space="preserve"> by post or email to administrative offices.</w:t>
      </w:r>
    </w:p>
    <w:p w14:paraId="745CA700" w14:textId="05D6E068" w:rsidR="00447727" w:rsidRPr="000F0E67" w:rsidRDefault="20B9D64D" w:rsidP="0F9630F7">
      <w:pPr>
        <w:spacing w:before="240" w:line="288" w:lineRule="auto"/>
        <w:jc w:val="both"/>
        <w:rPr>
          <w:rFonts w:eastAsia="Calibri" w:cs="Calibri"/>
          <w:szCs w:val="24"/>
          <w:lang w:val="en-US"/>
        </w:rPr>
      </w:pPr>
      <w:r w:rsidRPr="00710FBB">
        <w:rPr>
          <w:lang w:val="en-US"/>
        </w:rPr>
        <w:t>S</w:t>
      </w:r>
      <w:r w:rsidR="00447727" w:rsidRPr="00710FBB">
        <w:rPr>
          <w:lang w:val="en-US"/>
        </w:rPr>
        <w:t xml:space="preserve">tudents who are about to graduate </w:t>
      </w:r>
      <w:r w:rsidR="53A054D7" w:rsidRPr="00710FBB">
        <w:rPr>
          <w:lang w:val="en-US"/>
        </w:rPr>
        <w:t xml:space="preserve">may </w:t>
      </w:r>
      <w:r w:rsidR="0DFF1FA4" w:rsidRPr="00710FBB">
        <w:rPr>
          <w:lang w:val="en-US"/>
        </w:rPr>
        <w:t xml:space="preserve">apply as well, on </w:t>
      </w:r>
      <w:r w:rsidR="325B68FC" w:rsidRPr="00710FBB">
        <w:rPr>
          <w:lang w:val="en-US"/>
        </w:rPr>
        <w:t xml:space="preserve">the </w:t>
      </w:r>
      <w:r w:rsidR="0DFF1FA4" w:rsidRPr="00710FBB">
        <w:rPr>
          <w:lang w:val="en-US"/>
        </w:rPr>
        <w:t xml:space="preserve">condition </w:t>
      </w:r>
      <w:r w:rsidR="199D9D04" w:rsidRPr="00710FBB">
        <w:rPr>
          <w:lang w:val="en-US"/>
        </w:rPr>
        <w:t xml:space="preserve">that </w:t>
      </w:r>
      <w:r w:rsidR="0DFF1FA4" w:rsidRPr="00710FBB">
        <w:rPr>
          <w:lang w:val="en-US"/>
        </w:rPr>
        <w:t xml:space="preserve">they have at least </w:t>
      </w:r>
      <w:r w:rsidR="0DFF1FA4" w:rsidRPr="00710FBB">
        <w:rPr>
          <w:b/>
          <w:bCs/>
          <w:lang w:val="en-US"/>
        </w:rPr>
        <w:t>165 ECTS registered into their care</w:t>
      </w:r>
      <w:r w:rsidR="0DFF1FA4" w:rsidRPr="00710FBB">
        <w:rPr>
          <w:lang w:val="en-US"/>
        </w:rPr>
        <w:t>er, unless a di</w:t>
      </w:r>
      <w:r w:rsidR="4749C7F6" w:rsidRPr="00710FBB">
        <w:rPr>
          <w:lang w:val="en-US"/>
        </w:rPr>
        <w:t xml:space="preserve">fferent threshold is set forth </w:t>
      </w:r>
      <w:r w:rsidR="004F7D0D" w:rsidRPr="00710FBB">
        <w:rPr>
          <w:lang w:val="en-US"/>
        </w:rPr>
        <w:t xml:space="preserve"> </w:t>
      </w:r>
      <w:r w:rsidR="78B2B7B5" w:rsidRPr="1FBC26E9">
        <w:rPr>
          <w:lang w:val="en-US"/>
        </w:rPr>
        <w:t>on the Degree’s Teaching Regulation</w:t>
      </w:r>
      <w:r w:rsidR="3E6D5871" w:rsidRPr="1FBC26E9">
        <w:rPr>
          <w:lang w:val="en-US"/>
        </w:rPr>
        <w:t>.</w:t>
      </w:r>
      <w:r w:rsidR="0A44587E" w:rsidRPr="1FBC26E9">
        <w:rPr>
          <w:lang w:val="en-US"/>
        </w:rPr>
        <w:t xml:space="preserve"> The aforementioned 165-</w:t>
      </w:r>
      <w:r w:rsidR="48E93DAF" w:rsidRPr="1FBC26E9">
        <w:rPr>
          <w:lang w:val="en-US"/>
        </w:rPr>
        <w:t xml:space="preserve">ECTS </w:t>
      </w:r>
      <w:r w:rsidR="0A44587E" w:rsidRPr="1FBC26E9">
        <w:rPr>
          <w:lang w:val="en-US"/>
        </w:rPr>
        <w:t>threshold is applicable to students graduating from a Higher</w:t>
      </w:r>
      <w:r w:rsidR="31C744F3" w:rsidRPr="1FBC26E9">
        <w:rPr>
          <w:lang w:val="en-US"/>
        </w:rPr>
        <w:t xml:space="preserve"> Education System adopting the ECTS</w:t>
      </w:r>
      <w:r w:rsidR="00FCEE57" w:rsidRPr="1FBC26E9">
        <w:rPr>
          <w:lang w:val="en-US"/>
        </w:rPr>
        <w:t xml:space="preserve">. On the other hand, for those graduating outside the European Higher Education Area (EHEA) who do not have the ECTS in their career, the Evaluation Board will </w:t>
      </w:r>
      <w:r w:rsidR="00FCEE57" w:rsidRPr="1FBC26E9">
        <w:rPr>
          <w:rFonts w:eastAsia="Calibri" w:cs="Calibri"/>
          <w:szCs w:val="24"/>
          <w:lang w:val="en-US"/>
        </w:rPr>
        <w:t xml:space="preserve">determine whether the number of </w:t>
      </w:r>
      <w:r w:rsidR="258E9CAF" w:rsidRPr="1FBC26E9">
        <w:rPr>
          <w:rFonts w:eastAsia="Calibri" w:cs="Calibri"/>
          <w:szCs w:val="24"/>
          <w:lang w:val="en-US"/>
        </w:rPr>
        <w:t>exams</w:t>
      </w:r>
      <w:r w:rsidR="00FCEE57" w:rsidRPr="1FBC26E9">
        <w:rPr>
          <w:rFonts w:eastAsia="Calibri" w:cs="Calibri"/>
          <w:szCs w:val="24"/>
          <w:lang w:val="en-US"/>
        </w:rPr>
        <w:t xml:space="preserve"> they</w:t>
      </w:r>
      <w:r w:rsidR="6DD41F88" w:rsidRPr="1FBC26E9">
        <w:rPr>
          <w:rFonts w:eastAsia="Calibri" w:cs="Calibri"/>
          <w:szCs w:val="24"/>
          <w:lang w:val="en-US"/>
        </w:rPr>
        <w:t xml:space="preserve"> have passed is </w:t>
      </w:r>
      <w:r w:rsidR="2096B5B2" w:rsidRPr="1FBC26E9">
        <w:rPr>
          <w:rFonts w:eastAsia="Calibri" w:cs="Calibri"/>
          <w:szCs w:val="24"/>
          <w:lang w:val="en-US"/>
        </w:rPr>
        <w:t>sufficient to</w:t>
      </w:r>
      <w:r w:rsidR="00FCEE57" w:rsidRPr="1FBC26E9">
        <w:rPr>
          <w:rFonts w:eastAsia="Calibri" w:cs="Calibri"/>
          <w:szCs w:val="24"/>
          <w:lang w:val="en-US"/>
        </w:rPr>
        <w:t xml:space="preserve"> be evaluated.</w:t>
      </w:r>
    </w:p>
    <w:p w14:paraId="75371A8D" w14:textId="50B31877" w:rsidR="00447727" w:rsidRPr="000F0E67" w:rsidRDefault="12264AC1" w:rsidP="655484BB">
      <w:pPr>
        <w:spacing w:before="240" w:line="288" w:lineRule="auto"/>
        <w:jc w:val="both"/>
        <w:rPr>
          <w:lang w:val="en-US"/>
        </w:rPr>
      </w:pPr>
      <w:r w:rsidRPr="1FBC26E9">
        <w:rPr>
          <w:lang w:val="en-US"/>
        </w:rPr>
        <w:t xml:space="preserve">Graduating students </w:t>
      </w:r>
      <w:r w:rsidR="00447727" w:rsidRPr="1FBC26E9">
        <w:rPr>
          <w:lang w:val="en-US"/>
        </w:rPr>
        <w:t xml:space="preserve">will be admitted to the degree programme on the condition </w:t>
      </w:r>
      <w:r w:rsidR="7BD21BE5" w:rsidRPr="1FBC26E9">
        <w:rPr>
          <w:lang w:val="en-US"/>
        </w:rPr>
        <w:t xml:space="preserve">that </w:t>
      </w:r>
      <w:r w:rsidR="00447727" w:rsidRPr="1FBC26E9">
        <w:rPr>
          <w:lang w:val="en-US"/>
        </w:rPr>
        <w:t>they obtain their undergraduate degree</w:t>
      </w:r>
      <w:r w:rsidR="08A4E2C5" w:rsidRPr="1FBC26E9">
        <w:rPr>
          <w:lang w:val="en-US"/>
        </w:rPr>
        <w:t xml:space="preserve"> by </w:t>
      </w:r>
      <w:r w:rsidR="08A4E2C5" w:rsidRPr="1FBC26E9">
        <w:rPr>
          <w:b/>
          <w:bCs/>
          <w:lang w:val="en-US"/>
        </w:rPr>
        <w:t>December 30, 2024.</w:t>
      </w:r>
    </w:p>
    <w:p w14:paraId="12CDE2A1" w14:textId="587F1B95" w:rsidR="009A41CF" w:rsidRPr="00447727" w:rsidRDefault="00EA51FC" w:rsidP="655484BB">
      <w:pPr>
        <w:pStyle w:val="Titolo2"/>
        <w:spacing w:after="120" w:line="288" w:lineRule="auto"/>
        <w:jc w:val="both"/>
        <w:rPr>
          <w:color w:val="C00000"/>
          <w:lang w:val="en-US"/>
        </w:rPr>
      </w:pPr>
      <w:bookmarkStart w:id="7" w:name="_Toc117170237"/>
      <w:bookmarkStart w:id="8" w:name="_Toc66435868"/>
      <w:r w:rsidRPr="655484BB">
        <w:rPr>
          <w:color w:val="C00000"/>
          <w:lang w:val="en-US"/>
        </w:rPr>
        <w:t>SE</w:t>
      </w:r>
      <w:r w:rsidR="00447727" w:rsidRPr="655484BB">
        <w:rPr>
          <w:color w:val="C00000"/>
          <w:lang w:val="en-US"/>
        </w:rPr>
        <w:t>CTION</w:t>
      </w:r>
      <w:r w:rsidRPr="655484BB">
        <w:rPr>
          <w:color w:val="C00000"/>
          <w:lang w:val="en-US"/>
        </w:rPr>
        <w:t xml:space="preserve"> </w:t>
      </w:r>
      <w:r w:rsidR="009A41CF" w:rsidRPr="655484BB">
        <w:rPr>
          <w:color w:val="C00000"/>
          <w:lang w:val="en-US"/>
        </w:rPr>
        <w:t>3</w:t>
      </w:r>
      <w:r w:rsidRPr="655484BB">
        <w:rPr>
          <w:color w:val="C00000"/>
          <w:lang w:val="en-US"/>
        </w:rPr>
        <w:t xml:space="preserve"> </w:t>
      </w:r>
      <w:r w:rsidR="00AB2CC1" w:rsidRPr="655484BB">
        <w:rPr>
          <w:color w:val="C00000"/>
          <w:lang w:val="en-US"/>
        </w:rPr>
        <w:t>–</w:t>
      </w:r>
      <w:r w:rsidRPr="655484BB">
        <w:rPr>
          <w:color w:val="C00000"/>
          <w:lang w:val="en-US"/>
        </w:rPr>
        <w:t xml:space="preserve"> </w:t>
      </w:r>
      <w:r w:rsidR="005339C9" w:rsidRPr="655484BB">
        <w:rPr>
          <w:color w:val="C00000"/>
          <w:lang w:val="en-US"/>
        </w:rPr>
        <w:t>A</w:t>
      </w:r>
      <w:r w:rsidR="00447727" w:rsidRPr="655484BB">
        <w:rPr>
          <w:color w:val="C00000"/>
          <w:lang w:val="en-US"/>
        </w:rPr>
        <w:t>DMISSION</w:t>
      </w:r>
      <w:bookmarkEnd w:id="7"/>
      <w:r w:rsidR="005339C9" w:rsidRPr="655484BB">
        <w:rPr>
          <w:color w:val="C00000"/>
          <w:lang w:val="en-US"/>
        </w:rPr>
        <w:t xml:space="preserve"> </w:t>
      </w:r>
    </w:p>
    <w:bookmarkEnd w:id="8"/>
    <w:p w14:paraId="5570326D" w14:textId="3C2E6F75" w:rsidR="00447727" w:rsidRDefault="00447727" w:rsidP="00DB6F55">
      <w:pPr>
        <w:pStyle w:val="Default"/>
        <w:spacing w:line="288" w:lineRule="auto"/>
        <w:jc w:val="both"/>
        <w:rPr>
          <w:lang w:val="en-US"/>
        </w:rPr>
      </w:pPr>
      <w:r w:rsidRPr="45FD4AFB">
        <w:rPr>
          <w:lang w:val="en-US"/>
        </w:rPr>
        <w:t xml:space="preserve">An Admission Board will check candidates' academic backgrounds and whether they meet the </w:t>
      </w:r>
      <w:r w:rsidR="37D49EAB" w:rsidRPr="45FD4AFB">
        <w:rPr>
          <w:lang w:val="en-US"/>
        </w:rPr>
        <w:t xml:space="preserve">entry </w:t>
      </w:r>
      <w:r w:rsidRPr="45FD4AFB">
        <w:rPr>
          <w:lang w:val="en-US"/>
        </w:rPr>
        <w:t>requirements</w:t>
      </w:r>
      <w:r w:rsidR="6BDB2317" w:rsidRPr="45FD4AFB">
        <w:rPr>
          <w:lang w:val="en-US"/>
        </w:rPr>
        <w:t>.</w:t>
      </w:r>
    </w:p>
    <w:p w14:paraId="06B1FD64" w14:textId="4E028994" w:rsidR="009A41CF" w:rsidRPr="001843B3" w:rsidRDefault="009A41CF" w:rsidP="00DB6F55">
      <w:pPr>
        <w:pStyle w:val="Default"/>
        <w:spacing w:line="288" w:lineRule="auto"/>
        <w:jc w:val="both"/>
        <w:rPr>
          <w:lang w:val="en-US"/>
        </w:rPr>
      </w:pPr>
    </w:p>
    <w:p w14:paraId="6A3FAD87" w14:textId="20DA94A0" w:rsidR="00713844" w:rsidRPr="001843B3" w:rsidRDefault="001843B3" w:rsidP="655484BB">
      <w:pPr>
        <w:pStyle w:val="Default"/>
        <w:spacing w:line="360" w:lineRule="atLeast"/>
        <w:jc w:val="both"/>
        <w:rPr>
          <w:lang w:val="en-US"/>
        </w:rPr>
      </w:pPr>
      <w:r w:rsidRPr="655484BB">
        <w:rPr>
          <w:lang w:val="en-US"/>
        </w:rPr>
        <w:t xml:space="preserve">Candidates will be notified </w:t>
      </w:r>
      <w:r w:rsidR="64CB26B8" w:rsidRPr="655484BB">
        <w:rPr>
          <w:lang w:val="en-US"/>
        </w:rPr>
        <w:t>of the admission’s re</w:t>
      </w:r>
      <w:r w:rsidR="5AB42F8D" w:rsidRPr="655484BB">
        <w:rPr>
          <w:lang w:val="en-US"/>
        </w:rPr>
        <w:t>s</w:t>
      </w:r>
      <w:r w:rsidR="64CB26B8" w:rsidRPr="655484BB">
        <w:rPr>
          <w:lang w:val="en-US"/>
        </w:rPr>
        <w:t xml:space="preserve">ults on </w:t>
      </w:r>
      <w:hyperlink r:id="rId16">
        <w:r w:rsidRPr="655484BB">
          <w:rPr>
            <w:rStyle w:val="Collegamentoipertestuale"/>
            <w:lang w:val="en-US"/>
          </w:rPr>
          <w:t>Studenti Online</w:t>
        </w:r>
      </w:hyperlink>
      <w:r w:rsidRPr="655484BB">
        <w:rPr>
          <w:lang w:val="en-US"/>
        </w:rPr>
        <w:t xml:space="preserve"> </w:t>
      </w:r>
      <w:r w:rsidR="00713844" w:rsidRPr="655484BB">
        <w:rPr>
          <w:lang w:val="en-US"/>
        </w:rPr>
        <w:t>(</w:t>
      </w:r>
      <w:r w:rsidR="0578B420" w:rsidRPr="655484BB">
        <w:rPr>
          <w:b/>
          <w:bCs/>
          <w:lang w:val="en-US"/>
        </w:rPr>
        <w:t>admitted/not admitted)</w:t>
      </w:r>
      <w:r w:rsidR="00264215" w:rsidRPr="655484BB">
        <w:rPr>
          <w:lang w:val="en-US"/>
        </w:rPr>
        <w:t xml:space="preserve"> </w:t>
      </w:r>
      <w:r w:rsidRPr="655484BB">
        <w:rPr>
          <w:lang w:val="en-US"/>
        </w:rPr>
        <w:t xml:space="preserve">starting from the date </w:t>
      </w:r>
      <w:r w:rsidR="0C6959F4" w:rsidRPr="655484BB">
        <w:rPr>
          <w:lang w:val="en-US"/>
        </w:rPr>
        <w:t>set out in</w:t>
      </w:r>
      <w:r w:rsidRPr="655484BB">
        <w:rPr>
          <w:lang w:val="en-US"/>
        </w:rPr>
        <w:t xml:space="preserve"> step 3 </w:t>
      </w:r>
      <w:r w:rsidR="78079301" w:rsidRPr="655484BB">
        <w:rPr>
          <w:lang w:val="en-US"/>
        </w:rPr>
        <w:t>of</w:t>
      </w:r>
      <w:r w:rsidRPr="655484BB">
        <w:rPr>
          <w:lang w:val="en-US"/>
        </w:rPr>
        <w:t xml:space="preserve"> </w:t>
      </w:r>
      <w:r w:rsidR="54D1CB4B" w:rsidRPr="655484BB">
        <w:rPr>
          <w:lang w:val="en-US"/>
        </w:rPr>
        <w:t>each intake</w:t>
      </w:r>
      <w:r w:rsidR="1EEA9C00" w:rsidRPr="655484BB">
        <w:rPr>
          <w:lang w:val="en-US"/>
        </w:rPr>
        <w:t xml:space="preserve"> (please refer to</w:t>
      </w:r>
      <w:r w:rsidR="54D1CB4B" w:rsidRPr="655484BB">
        <w:rPr>
          <w:lang w:val="en-US"/>
        </w:rPr>
        <w:t xml:space="preserve"> </w:t>
      </w:r>
      <w:r w:rsidRPr="655484BB">
        <w:rPr>
          <w:lang w:val="en-US"/>
        </w:rPr>
        <w:t xml:space="preserve">the </w:t>
      </w:r>
      <w:r w:rsidR="7450E13F" w:rsidRPr="655484BB">
        <w:rPr>
          <w:lang w:val="en-US"/>
        </w:rPr>
        <w:t>admission schedule</w:t>
      </w:r>
      <w:r w:rsidR="2275E0C0" w:rsidRPr="655484BB">
        <w:rPr>
          <w:lang w:val="en-US"/>
        </w:rPr>
        <w:t xml:space="preserve"> for relevant deadlines).</w:t>
      </w:r>
    </w:p>
    <w:p w14:paraId="30D8743C" w14:textId="24BE901E" w:rsidR="45FD4AFB" w:rsidRDefault="45FD4AFB" w:rsidP="655484BB">
      <w:pPr>
        <w:pStyle w:val="Default"/>
        <w:spacing w:line="360" w:lineRule="atLeast"/>
        <w:jc w:val="both"/>
        <w:rPr>
          <w:lang w:val="en-US"/>
        </w:rPr>
      </w:pPr>
    </w:p>
    <w:p w14:paraId="1F632CCF" w14:textId="24AE09AF" w:rsidR="0C3A0783" w:rsidRDefault="0C3A0783" w:rsidP="655484BB">
      <w:pPr>
        <w:spacing w:line="288" w:lineRule="auto"/>
        <w:jc w:val="both"/>
        <w:rPr>
          <w:lang w:val="en-US"/>
        </w:rPr>
      </w:pPr>
      <w:r w:rsidRPr="1FBC26E9">
        <w:rPr>
          <w:lang w:val="en-US"/>
        </w:rPr>
        <w:t xml:space="preserve">Applicants who are </w:t>
      </w:r>
      <w:r w:rsidRPr="1FBC26E9">
        <w:rPr>
          <w:b/>
          <w:bCs/>
          <w:lang w:val="en-US"/>
        </w:rPr>
        <w:t xml:space="preserve">not admitted in the first intake may apply afresh </w:t>
      </w:r>
      <w:r w:rsidRPr="1FBC26E9">
        <w:rPr>
          <w:lang w:val="en-US"/>
        </w:rPr>
        <w:t xml:space="preserve">in the subsequent ones, whereas those </w:t>
      </w:r>
      <w:r w:rsidRPr="1FBC26E9">
        <w:rPr>
          <w:b/>
          <w:bCs/>
          <w:lang w:val="en-US"/>
        </w:rPr>
        <w:t>rejected from the second intake</w:t>
      </w:r>
      <w:r w:rsidR="5FE9079B" w:rsidRPr="1FBC26E9">
        <w:rPr>
          <w:b/>
          <w:bCs/>
          <w:lang w:val="en-US"/>
        </w:rPr>
        <w:t xml:space="preserve"> onwards</w:t>
      </w:r>
      <w:r w:rsidRPr="1FBC26E9">
        <w:rPr>
          <w:b/>
          <w:bCs/>
          <w:lang w:val="en-US"/>
        </w:rPr>
        <w:t xml:space="preserve"> cannot apply afresh</w:t>
      </w:r>
      <w:r w:rsidRPr="1FBC26E9">
        <w:rPr>
          <w:lang w:val="en-US"/>
        </w:rPr>
        <w:t xml:space="preserve"> </w:t>
      </w:r>
      <w:r w:rsidR="07CDD875" w:rsidRPr="1FBC26E9">
        <w:rPr>
          <w:lang w:val="en-US"/>
        </w:rPr>
        <w:t>for the same degree for the academic year 2024/2025.</w:t>
      </w:r>
    </w:p>
    <w:p w14:paraId="430665C7" w14:textId="28D79FCD" w:rsidR="009A41CF" w:rsidRPr="00A678F8" w:rsidRDefault="001843B3" w:rsidP="655484BB">
      <w:pPr>
        <w:pStyle w:val="Titolo2"/>
        <w:spacing w:after="120" w:line="288" w:lineRule="auto"/>
        <w:jc w:val="both"/>
        <w:rPr>
          <w:color w:val="C00000"/>
          <w:lang w:val="en-US"/>
        </w:rPr>
      </w:pPr>
      <w:bookmarkStart w:id="9" w:name="_Toc117170238"/>
      <w:r w:rsidRPr="655484BB">
        <w:rPr>
          <w:color w:val="C00000"/>
          <w:lang w:val="en-US"/>
        </w:rPr>
        <w:t>SECTION</w:t>
      </w:r>
      <w:r w:rsidR="009A41CF" w:rsidRPr="655484BB">
        <w:rPr>
          <w:color w:val="C00000"/>
          <w:lang w:val="en-US"/>
        </w:rPr>
        <w:t xml:space="preserve"> 4 – </w:t>
      </w:r>
      <w:bookmarkEnd w:id="9"/>
      <w:r w:rsidRPr="655484BB">
        <w:rPr>
          <w:color w:val="C00000"/>
          <w:lang w:val="en-US"/>
        </w:rPr>
        <w:t>ENROLMENT</w:t>
      </w:r>
    </w:p>
    <w:p w14:paraId="4CC43B8F" w14:textId="18BF7D48" w:rsidR="00A678F8" w:rsidRPr="00495C42" w:rsidRDefault="00A678F8" w:rsidP="655484BB">
      <w:pPr>
        <w:spacing w:line="288" w:lineRule="auto"/>
        <w:jc w:val="both"/>
        <w:rPr>
          <w:lang w:val="en-US"/>
        </w:rPr>
      </w:pPr>
      <w:r w:rsidRPr="655484BB">
        <w:rPr>
          <w:lang w:val="en-US"/>
        </w:rPr>
        <w:t xml:space="preserve">If you are admitted to the degree programme, you will be able to </w:t>
      </w:r>
      <w:r w:rsidR="46C36411" w:rsidRPr="655484BB">
        <w:rPr>
          <w:lang w:val="en-US"/>
        </w:rPr>
        <w:t>enroll</w:t>
      </w:r>
      <w:r w:rsidRPr="655484BB">
        <w:rPr>
          <w:lang w:val="en-US"/>
        </w:rPr>
        <w:t xml:space="preserve"> starting from the date</w:t>
      </w:r>
      <w:r w:rsidR="38CED127" w:rsidRPr="655484BB">
        <w:rPr>
          <w:lang w:val="en-US"/>
        </w:rPr>
        <w:t xml:space="preserve"> set out</w:t>
      </w:r>
      <w:r w:rsidRPr="655484BB">
        <w:rPr>
          <w:lang w:val="en-US"/>
        </w:rPr>
        <w:t xml:space="preserve"> under step 4 of each intake </w:t>
      </w:r>
      <w:r w:rsidR="0F12B0D9" w:rsidRPr="655484BB">
        <w:rPr>
          <w:lang w:val="en-US"/>
        </w:rPr>
        <w:t>(please refer to the admission schedule)</w:t>
      </w:r>
      <w:r w:rsidRPr="655484BB">
        <w:rPr>
          <w:lang w:val="en-US"/>
        </w:rPr>
        <w:t>. In order to enrol, you should complete the following steps.</w:t>
      </w:r>
    </w:p>
    <w:p w14:paraId="7FF95145" w14:textId="05EF348C" w:rsidR="00A678F8" w:rsidRPr="002B0633" w:rsidRDefault="00A678F8" w:rsidP="655484BB">
      <w:pPr>
        <w:spacing w:line="288" w:lineRule="auto"/>
        <w:ind w:left="406" w:hanging="264"/>
        <w:jc w:val="both"/>
        <w:rPr>
          <w:lang w:val="en-US"/>
        </w:rPr>
      </w:pPr>
      <w:r w:rsidRPr="655484BB">
        <w:rPr>
          <w:lang w:val="en-US"/>
        </w:rPr>
        <w:lastRenderedPageBreak/>
        <w:t xml:space="preserve">1. </w:t>
      </w:r>
      <w:r w:rsidRPr="655484BB">
        <w:rPr>
          <w:b/>
          <w:bCs/>
          <w:lang w:val="en-US"/>
        </w:rPr>
        <w:t>Log on</w:t>
      </w:r>
      <w:r w:rsidRPr="655484BB">
        <w:rPr>
          <w:lang w:val="en-US"/>
        </w:rPr>
        <w:t xml:space="preserve"> to Studenti OnLine (</w:t>
      </w:r>
      <w:hyperlink r:id="rId17">
        <w:r w:rsidRPr="655484BB">
          <w:rPr>
            <w:rStyle w:val="Collegamentoipertestuale"/>
            <w:lang w:val="en-US"/>
          </w:rPr>
          <w:t>www.studenti.unibo.it</w:t>
        </w:r>
      </w:hyperlink>
      <w:r w:rsidRPr="655484BB">
        <w:rPr>
          <w:rStyle w:val="Collegamentoipertestuale"/>
          <w:color w:val="auto"/>
          <w:lang w:val="en-US"/>
        </w:rPr>
        <w:t>)</w:t>
      </w:r>
      <w:r w:rsidRPr="655484BB">
        <w:rPr>
          <w:lang w:val="en-US"/>
        </w:rPr>
        <w:t xml:space="preserve"> using your SPID credentials or entering the username and password obtained upon submission of your application.</w:t>
      </w:r>
    </w:p>
    <w:p w14:paraId="44BF8F57" w14:textId="1D33186A" w:rsidR="00A678F8" w:rsidRPr="007512AD" w:rsidRDefault="00E43FF8" w:rsidP="655484BB">
      <w:pPr>
        <w:spacing w:line="276" w:lineRule="auto"/>
        <w:ind w:left="426" w:hanging="284"/>
        <w:jc w:val="both"/>
        <w:rPr>
          <w:lang w:val="en-US"/>
        </w:rPr>
      </w:pPr>
      <w:r w:rsidRPr="655484BB">
        <w:rPr>
          <w:lang w:val="en-US"/>
        </w:rPr>
        <w:t xml:space="preserve">2. </w:t>
      </w:r>
      <w:r w:rsidR="00A678F8" w:rsidRPr="655484BB">
        <w:rPr>
          <w:b/>
          <w:bCs/>
          <w:lang w:val="en-US"/>
        </w:rPr>
        <w:t>Select "Enrolment</w:t>
      </w:r>
      <w:r w:rsidR="00A678F8" w:rsidRPr="655484BB">
        <w:rPr>
          <w:lang w:val="en-US"/>
        </w:rPr>
        <w:t>”, then “Second-cycle Degree”</w:t>
      </w:r>
      <w:r w:rsidR="7A29EBF5" w:rsidRPr="655484BB">
        <w:rPr>
          <w:lang w:val="en-US"/>
        </w:rPr>
        <w:t xml:space="preserve"> and pick </w:t>
      </w:r>
      <w:r w:rsidR="00A678F8" w:rsidRPr="655484BB">
        <w:rPr>
          <w:lang w:val="en-US"/>
        </w:rPr>
        <w:t>the</w:t>
      </w:r>
      <w:r w:rsidR="68C0E80B" w:rsidRPr="655484BB">
        <w:rPr>
          <w:lang w:val="en-US"/>
        </w:rPr>
        <w:t xml:space="preserve"> relevant</w:t>
      </w:r>
      <w:r w:rsidR="00A678F8" w:rsidRPr="655484BB">
        <w:rPr>
          <w:lang w:val="en-US"/>
        </w:rPr>
        <w:t xml:space="preserve"> degree programme</w:t>
      </w:r>
      <w:r w:rsidR="5378E123" w:rsidRPr="655484BB">
        <w:rPr>
          <w:lang w:val="en-US"/>
        </w:rPr>
        <w:t>.</w:t>
      </w:r>
      <w:r w:rsidR="00A678F8" w:rsidRPr="655484BB">
        <w:rPr>
          <w:b/>
          <w:bCs/>
          <w:lang w:val="en-US"/>
        </w:rPr>
        <w:t xml:space="preserve"> </w:t>
      </w:r>
      <w:r w:rsidR="6D60C1B5" w:rsidRPr="655484BB">
        <w:rPr>
          <w:b/>
          <w:bCs/>
          <w:lang w:val="en-US"/>
        </w:rPr>
        <w:t>E</w:t>
      </w:r>
      <w:r w:rsidR="00A678F8" w:rsidRPr="655484BB">
        <w:rPr>
          <w:lang w:val="en-US"/>
        </w:rPr>
        <w:t xml:space="preserve">nter the required data, attaching a jpg file containing a passport-size photo of your face. </w:t>
      </w:r>
      <w:r w:rsidR="7268C94C" w:rsidRPr="655484BB">
        <w:rPr>
          <w:lang w:val="en-US"/>
        </w:rPr>
        <w:t>Should you make</w:t>
      </w:r>
      <w:r w:rsidR="00A678F8" w:rsidRPr="655484BB">
        <w:rPr>
          <w:lang w:val="en-US"/>
        </w:rPr>
        <w:t xml:space="preserve"> false statements</w:t>
      </w:r>
      <w:r w:rsidR="03131B80" w:rsidRPr="655484BB">
        <w:rPr>
          <w:lang w:val="en-US"/>
        </w:rPr>
        <w:t>,</w:t>
      </w:r>
      <w:r w:rsidR="00A678F8" w:rsidRPr="655484BB">
        <w:rPr>
          <w:lang w:val="en-US"/>
        </w:rPr>
        <w:t xml:space="preserve"> you will </w:t>
      </w:r>
      <w:r w:rsidR="1D411A31" w:rsidRPr="655484BB">
        <w:rPr>
          <w:lang w:val="en-US"/>
        </w:rPr>
        <w:t>face</w:t>
      </w:r>
      <w:r w:rsidR="00A678F8" w:rsidRPr="655484BB">
        <w:rPr>
          <w:lang w:val="en-US"/>
        </w:rPr>
        <w:t xml:space="preserve"> fines </w:t>
      </w:r>
      <w:r w:rsidR="126C526F" w:rsidRPr="655484BB">
        <w:rPr>
          <w:lang w:val="en-US"/>
        </w:rPr>
        <w:t>under</w:t>
      </w:r>
      <w:r w:rsidR="00A678F8" w:rsidRPr="655484BB">
        <w:rPr>
          <w:lang w:val="en-US"/>
        </w:rPr>
        <w:t xml:space="preserve"> art. 496 of the Penal Code</w:t>
      </w:r>
      <w:r w:rsidR="6314C33B" w:rsidRPr="655484BB">
        <w:rPr>
          <w:lang w:val="en-US"/>
        </w:rPr>
        <w:t>,</w:t>
      </w:r>
      <w:r w:rsidR="00A678F8" w:rsidRPr="655484BB">
        <w:rPr>
          <w:lang w:val="en-US"/>
        </w:rPr>
        <w:t xml:space="preserve"> you will automatically lose the right to enrol and will not be entitled to any financial aid (when obtained). You will not be refunded of the expenses you sustained.</w:t>
      </w:r>
    </w:p>
    <w:p w14:paraId="4D00D726" w14:textId="4BD23102" w:rsidR="00A678F8" w:rsidRPr="00A678F8" w:rsidRDefault="00E43FF8" w:rsidP="00A678F8">
      <w:pPr>
        <w:pStyle w:val="Default"/>
        <w:spacing w:line="276" w:lineRule="auto"/>
        <w:jc w:val="both"/>
        <w:rPr>
          <w:rStyle w:val="Collegamentoipertestuale"/>
          <w:color w:val="auto"/>
          <w:u w:val="none"/>
          <w:lang w:val="en-US"/>
        </w:rPr>
      </w:pPr>
      <w:r w:rsidRPr="1FBC26E9">
        <w:rPr>
          <w:lang w:val="en-US"/>
        </w:rPr>
        <w:t xml:space="preserve">3. </w:t>
      </w:r>
      <w:r w:rsidR="00A678F8" w:rsidRPr="1FBC26E9">
        <w:rPr>
          <w:b/>
          <w:bCs/>
          <w:lang w:val="en-US"/>
        </w:rPr>
        <w:t xml:space="preserve">Pay the first instalment </w:t>
      </w:r>
      <w:r w:rsidR="00A678F8" w:rsidRPr="1FBC26E9">
        <w:rPr>
          <w:lang w:val="en-US"/>
        </w:rPr>
        <w:t xml:space="preserve">following the instructions provided on Studenti </w:t>
      </w:r>
      <w:r w:rsidR="007A2B22" w:rsidRPr="1FBC26E9">
        <w:rPr>
          <w:lang w:val="en-US"/>
        </w:rPr>
        <w:t>OnLine (</w:t>
      </w:r>
      <w:hyperlink r:id="rId18">
        <w:r w:rsidR="007A2B22" w:rsidRPr="1FBC26E9">
          <w:rPr>
            <w:rStyle w:val="Collegamentoipertestuale"/>
            <w:lang w:val="en-US"/>
          </w:rPr>
          <w:t>www.studenti.unibo.it</w:t>
        </w:r>
      </w:hyperlink>
      <w:r w:rsidR="007A2B22" w:rsidRPr="1FBC26E9">
        <w:rPr>
          <w:rStyle w:val="Collegamentoipertestuale"/>
          <w:color w:val="auto"/>
          <w:lang w:val="en-US"/>
        </w:rPr>
        <w:t>)</w:t>
      </w:r>
      <w:r w:rsidRPr="1FBC26E9">
        <w:rPr>
          <w:lang w:val="en-US"/>
        </w:rPr>
        <w:t>.</w:t>
      </w:r>
      <w:r w:rsidR="00A678F8" w:rsidRPr="1FBC26E9">
        <w:rPr>
          <w:lang w:val="en-US"/>
        </w:rPr>
        <w:t xml:space="preserve"> </w:t>
      </w:r>
      <w:r w:rsidR="00A678F8" w:rsidRPr="1FBC26E9">
        <w:rPr>
          <w:rFonts w:asciiTheme="minorHAnsi" w:hAnsiTheme="minorHAnsi"/>
          <w:lang w:val="en-US"/>
        </w:rPr>
        <w:t xml:space="preserve">After paying the enrolment fee, check </w:t>
      </w:r>
      <w:r w:rsidR="00A678F8" w:rsidRPr="1FBC26E9">
        <w:rPr>
          <w:rFonts w:asciiTheme="minorHAnsi" w:hAnsiTheme="minorHAnsi"/>
          <w:b/>
          <w:bCs/>
          <w:lang w:val="en-US"/>
        </w:rPr>
        <w:t>the details of your enrolment application</w:t>
      </w:r>
      <w:r w:rsidR="00A678F8" w:rsidRPr="1FBC26E9">
        <w:rPr>
          <w:rFonts w:asciiTheme="minorHAnsi" w:hAnsiTheme="minorHAnsi"/>
          <w:lang w:val="en-US"/>
        </w:rPr>
        <w:t xml:space="preserve"> on Studenti OnLine </w:t>
      </w:r>
      <w:r w:rsidR="00A678F8" w:rsidRPr="1FBC26E9">
        <w:rPr>
          <w:lang w:val="en-US"/>
        </w:rPr>
        <w:t>(</w:t>
      </w:r>
      <w:hyperlink r:id="rId19">
        <w:r w:rsidR="00A678F8" w:rsidRPr="1FBC26E9">
          <w:rPr>
            <w:rStyle w:val="Collegamentoipertestuale"/>
            <w:lang w:val="en-US"/>
          </w:rPr>
          <w:t>www.studenti.unibo.it</w:t>
        </w:r>
      </w:hyperlink>
      <w:r w:rsidR="00A678F8" w:rsidRPr="1FBC26E9">
        <w:rPr>
          <w:rStyle w:val="Collegamentoipertestuale"/>
          <w:color w:val="auto"/>
          <w:lang w:val="en-US"/>
        </w:rPr>
        <w:t>)</w:t>
      </w:r>
      <w:r w:rsidR="00A678F8" w:rsidRPr="1FBC26E9">
        <w:rPr>
          <w:rStyle w:val="Collegamentoipertestuale"/>
          <w:color w:val="auto"/>
          <w:u w:val="none"/>
          <w:lang w:val="en-US"/>
        </w:rPr>
        <w:t xml:space="preserve"> to verify your next steps and activate your </w:t>
      </w:r>
      <w:r w:rsidR="00A913CE" w:rsidRPr="1FBC26E9">
        <w:rPr>
          <w:rStyle w:val="Collegamentoipertestuale"/>
          <w:color w:val="auto"/>
          <w:u w:val="none"/>
          <w:lang w:val="en-US"/>
        </w:rPr>
        <w:t>student</w:t>
      </w:r>
      <w:r w:rsidR="00A678F8" w:rsidRPr="1FBC26E9">
        <w:rPr>
          <w:rStyle w:val="Collegamentoipertestuale"/>
          <w:color w:val="auto"/>
          <w:u w:val="none"/>
          <w:lang w:val="en-US"/>
        </w:rPr>
        <w:t xml:space="preserve"> career. </w:t>
      </w:r>
    </w:p>
    <w:p w14:paraId="344AB987" w14:textId="3531C172" w:rsidR="00A678F8" w:rsidRDefault="00A678F8" w:rsidP="00A678F8">
      <w:pPr>
        <w:pStyle w:val="Testonotaapidipagina"/>
        <w:spacing w:after="0" w:line="276" w:lineRule="auto"/>
        <w:jc w:val="both"/>
        <w:rPr>
          <w:rStyle w:val="Collegamentoipertestuale"/>
          <w:color w:val="auto"/>
          <w:u w:val="none"/>
          <w:lang w:val="en-US"/>
        </w:rPr>
      </w:pPr>
      <w:r w:rsidRPr="1FBC26E9">
        <w:rPr>
          <w:rStyle w:val="Collegamentoipertestuale"/>
          <w:b/>
          <w:bCs/>
          <w:color w:val="auto"/>
          <w:u w:val="none"/>
          <w:lang w:val="en-US"/>
        </w:rPr>
        <w:t xml:space="preserve">Your </w:t>
      </w:r>
      <w:r w:rsidR="00A913CE" w:rsidRPr="1FBC26E9">
        <w:rPr>
          <w:rStyle w:val="Collegamentoipertestuale"/>
          <w:b/>
          <w:bCs/>
          <w:color w:val="auto"/>
          <w:u w:val="none"/>
          <w:lang w:val="en-US"/>
        </w:rPr>
        <w:t>student</w:t>
      </w:r>
      <w:r w:rsidRPr="1FBC26E9">
        <w:rPr>
          <w:rStyle w:val="Collegamentoipertestuale"/>
          <w:b/>
          <w:bCs/>
          <w:color w:val="auto"/>
          <w:u w:val="none"/>
          <w:lang w:val="en-US"/>
        </w:rPr>
        <w:t xml:space="preserve"> career must be activated by the deadline set on a yearly basis by the Academic Bodies, </w:t>
      </w:r>
      <w:r w:rsidR="00A913CE" w:rsidRPr="1FBC26E9">
        <w:rPr>
          <w:rStyle w:val="Collegamentoipertestuale"/>
          <w:b/>
          <w:bCs/>
          <w:color w:val="auto"/>
          <w:u w:val="none"/>
          <w:lang w:val="en-US"/>
        </w:rPr>
        <w:t xml:space="preserve">which </w:t>
      </w:r>
      <w:r w:rsidR="5AA0BCD7" w:rsidRPr="1FBC26E9">
        <w:rPr>
          <w:rStyle w:val="Collegamentoipertestuale"/>
          <w:b/>
          <w:bCs/>
          <w:color w:val="auto"/>
          <w:u w:val="none"/>
          <w:lang w:val="en-US"/>
        </w:rPr>
        <w:t>is February</w:t>
      </w:r>
      <w:r w:rsidR="00A913CE" w:rsidRPr="1FBC26E9">
        <w:rPr>
          <w:rStyle w:val="Collegamentoipertestuale"/>
          <w:b/>
          <w:bCs/>
          <w:color w:val="auto"/>
          <w:u w:val="none"/>
          <w:lang w:val="en-US"/>
        </w:rPr>
        <w:t xml:space="preserve"> 28, 2025 for a.y. 2024/25,</w:t>
      </w:r>
      <w:r w:rsidR="00A913CE" w:rsidRPr="1FBC26E9">
        <w:rPr>
          <w:rStyle w:val="Collegamentoipertestuale"/>
          <w:color w:val="auto"/>
          <w:u w:val="none"/>
          <w:lang w:val="en-US"/>
        </w:rPr>
        <w:t xml:space="preserve"> </w:t>
      </w:r>
      <w:r w:rsidRPr="1FBC26E9">
        <w:rPr>
          <w:rStyle w:val="Collegamentoipertestuale"/>
          <w:color w:val="auto"/>
          <w:u w:val="none"/>
          <w:lang w:val="en-US"/>
        </w:rPr>
        <w:t>otherwise your enrolment will be cancelled.</w:t>
      </w:r>
    </w:p>
    <w:p w14:paraId="7329052F" w14:textId="66898FED" w:rsidR="00677F26" w:rsidRPr="00320493" w:rsidRDefault="0045733B" w:rsidP="00320493">
      <w:pPr>
        <w:pStyle w:val="Default"/>
        <w:spacing w:before="240" w:line="288" w:lineRule="auto"/>
        <w:ind w:left="426"/>
        <w:jc w:val="both"/>
        <w:rPr>
          <w:b/>
          <w:color w:val="C00000"/>
          <w:sz w:val="32"/>
          <w:szCs w:val="32"/>
        </w:rPr>
      </w:pPr>
      <w:r w:rsidRPr="00320493">
        <w:rPr>
          <w:b/>
          <w:color w:val="C00000"/>
          <w:sz w:val="32"/>
          <w:szCs w:val="32"/>
        </w:rPr>
        <w:t>4.1</w:t>
      </w:r>
      <w:r w:rsidR="00320493">
        <w:rPr>
          <w:b/>
          <w:color w:val="C00000"/>
          <w:sz w:val="32"/>
          <w:szCs w:val="32"/>
        </w:rPr>
        <w:t xml:space="preserve"> -   </w:t>
      </w:r>
      <w:r w:rsidR="00A913CE">
        <w:rPr>
          <w:b/>
          <w:color w:val="C00000"/>
          <w:sz w:val="32"/>
          <w:szCs w:val="32"/>
        </w:rPr>
        <w:t>Special cases</w:t>
      </w:r>
    </w:p>
    <w:p w14:paraId="0C131E88" w14:textId="51535B53" w:rsidR="005A7A7F" w:rsidRDefault="005A7A7F" w:rsidP="004E1F20">
      <w:pPr>
        <w:pStyle w:val="Paragrafoelenco"/>
        <w:numPr>
          <w:ilvl w:val="0"/>
          <w:numId w:val="14"/>
        </w:numPr>
        <w:spacing w:before="120" w:line="288" w:lineRule="auto"/>
        <w:jc w:val="both"/>
        <w:rPr>
          <w:lang w:val="en-US"/>
        </w:rPr>
      </w:pPr>
      <w:r w:rsidRPr="21A0B8CE">
        <w:rPr>
          <w:b/>
          <w:bCs/>
          <w:lang w:val="en-US"/>
        </w:rPr>
        <w:t xml:space="preserve">If you </w:t>
      </w:r>
      <w:r w:rsidR="5975DC2D" w:rsidRPr="21A0B8CE">
        <w:rPr>
          <w:b/>
          <w:bCs/>
          <w:lang w:val="en-US"/>
        </w:rPr>
        <w:t>are eligible for</w:t>
      </w:r>
      <w:r w:rsidR="4DEC57E9" w:rsidRPr="21A0B8CE">
        <w:rPr>
          <w:b/>
          <w:bCs/>
          <w:lang w:val="en-US"/>
        </w:rPr>
        <w:t xml:space="preserve"> </w:t>
      </w:r>
      <w:r w:rsidRPr="21A0B8CE">
        <w:rPr>
          <w:b/>
          <w:bCs/>
          <w:lang w:val="en-US"/>
        </w:rPr>
        <w:t>conditional enrolment</w:t>
      </w:r>
      <w:r w:rsidRPr="21A0B8CE">
        <w:rPr>
          <w:lang w:val="en-US"/>
        </w:rPr>
        <w:t xml:space="preserve">, </w:t>
      </w:r>
      <w:r w:rsidR="5C26A119" w:rsidRPr="21A0B8CE">
        <w:rPr>
          <w:lang w:val="en-US"/>
        </w:rPr>
        <w:t xml:space="preserve">remember that </w:t>
      </w:r>
      <w:r w:rsidRPr="21A0B8CE">
        <w:rPr>
          <w:lang w:val="en-US"/>
        </w:rPr>
        <w:t>you must obtain your undergraduate degree no later than December 30, 2024.</w:t>
      </w:r>
    </w:p>
    <w:p w14:paraId="29EEC540" w14:textId="77777777" w:rsidR="005A7A7F" w:rsidRDefault="005A7A7F" w:rsidP="655484BB">
      <w:pPr>
        <w:pStyle w:val="Paragrafoelenco"/>
        <w:spacing w:before="120" w:line="288" w:lineRule="auto"/>
        <w:ind w:left="720"/>
        <w:jc w:val="both"/>
        <w:rPr>
          <w:lang w:val="en-US"/>
        </w:rPr>
      </w:pPr>
      <w:r w:rsidRPr="655484BB">
        <w:rPr>
          <w:lang w:val="en-US"/>
        </w:rPr>
        <w:t>If you are a University of Bologna graduate, the IT system will automatically update the data concerning graduation after you obtain the qualification.</w:t>
      </w:r>
    </w:p>
    <w:p w14:paraId="4811E072" w14:textId="77777777" w:rsidR="005A7A7F" w:rsidRPr="0014474C" w:rsidRDefault="005A7A7F" w:rsidP="655484BB">
      <w:pPr>
        <w:pStyle w:val="Paragrafoelenco"/>
        <w:spacing w:before="120" w:line="288" w:lineRule="auto"/>
        <w:ind w:left="720"/>
        <w:jc w:val="both"/>
        <w:rPr>
          <w:lang w:val="en-US"/>
        </w:rPr>
      </w:pPr>
      <w:r w:rsidRPr="655484BB">
        <w:rPr>
          <w:lang w:val="en-US"/>
        </w:rPr>
        <w:t>If you are graduating from a different institution, check your next steps on Studenti OnLine (</w:t>
      </w:r>
      <w:hyperlink r:id="rId20">
        <w:r w:rsidRPr="655484BB">
          <w:rPr>
            <w:rStyle w:val="Collegamentoipertestuale"/>
            <w:lang w:val="en-US"/>
          </w:rPr>
          <w:t>www.studenti.unibo.it</w:t>
        </w:r>
      </w:hyperlink>
      <w:r w:rsidRPr="655484BB">
        <w:rPr>
          <w:rStyle w:val="Collegamentoipertestuale"/>
          <w:color w:val="auto"/>
          <w:lang w:val="en-US"/>
        </w:rPr>
        <w:t>).</w:t>
      </w:r>
    </w:p>
    <w:p w14:paraId="7675215D" w14:textId="77777777" w:rsidR="005A7A7F" w:rsidRPr="008D2A7A" w:rsidRDefault="005A7A7F" w:rsidP="004E1F20">
      <w:pPr>
        <w:pStyle w:val="Paragrafoelenco"/>
        <w:numPr>
          <w:ilvl w:val="0"/>
          <w:numId w:val="14"/>
        </w:numPr>
        <w:spacing w:before="120" w:line="288" w:lineRule="auto"/>
        <w:jc w:val="both"/>
        <w:rPr>
          <w:szCs w:val="24"/>
          <w:lang w:val="en-US"/>
        </w:rPr>
      </w:pPr>
      <w:r w:rsidRPr="005A7A7F">
        <w:rPr>
          <w:b/>
          <w:szCs w:val="24"/>
          <w:lang w:val="en-US"/>
        </w:rPr>
        <w:t xml:space="preserve">If you are a non-EU citizen with EU-equivalent status and you have obtained your qualification in Italy </w:t>
      </w:r>
      <w:r w:rsidRPr="005A7A7F">
        <w:rPr>
          <w:bCs/>
          <w:szCs w:val="24"/>
          <w:lang w:val="en-US"/>
        </w:rPr>
        <w:t>you must provide</w:t>
      </w:r>
      <w:r w:rsidRPr="005A7A7F">
        <w:rPr>
          <w:lang w:val="en-US"/>
        </w:rPr>
        <w:t xml:space="preserve"> the relevant</w:t>
      </w:r>
      <w:r>
        <w:rPr>
          <w:lang w:val="en-US"/>
        </w:rPr>
        <w:t xml:space="preserve"> </w:t>
      </w:r>
      <w:hyperlink r:id="rId21" w:history="1">
        <w:r w:rsidRPr="008D2A7A">
          <w:rPr>
            <w:rStyle w:val="Collegamentoipertestuale"/>
            <w:lang w:val="en-US"/>
          </w:rPr>
          <w:t>Student Administration Office</w:t>
        </w:r>
      </w:hyperlink>
      <w:r>
        <w:rPr>
          <w:lang w:val="en-US"/>
        </w:rPr>
        <w:t xml:space="preserve"> with a copy of your residence permit which confirms the EU-equivalent status.</w:t>
      </w:r>
    </w:p>
    <w:p w14:paraId="53D9B54D" w14:textId="20ACBE8B" w:rsidR="005A7A7F" w:rsidRDefault="005A7A7F" w:rsidP="004E1F20">
      <w:pPr>
        <w:pStyle w:val="Paragrafoelenco"/>
        <w:numPr>
          <w:ilvl w:val="0"/>
          <w:numId w:val="14"/>
        </w:numPr>
        <w:spacing w:before="120" w:line="288" w:lineRule="auto"/>
        <w:rPr>
          <w:lang w:val="en-US"/>
        </w:rPr>
      </w:pPr>
      <w:r w:rsidRPr="008D2A7A">
        <w:rPr>
          <w:b/>
          <w:bCs/>
          <w:lang w:val="en-US"/>
        </w:rPr>
        <w:t xml:space="preserve">If you hold an international qualification, </w:t>
      </w:r>
      <w:r w:rsidRPr="008D2A7A">
        <w:rPr>
          <w:lang w:val="en-US"/>
        </w:rPr>
        <w:t xml:space="preserve">after completing the above steps, check the </w:t>
      </w:r>
      <w:r w:rsidRPr="005A7A7F">
        <w:rPr>
          <w:lang w:val="en-US"/>
        </w:rPr>
        <w:t>required documentation</w:t>
      </w:r>
      <w:r w:rsidRPr="008D2A7A">
        <w:rPr>
          <w:lang w:val="en-US"/>
        </w:rPr>
        <w:t xml:space="preserve"> to enrol</w:t>
      </w:r>
      <w:r>
        <w:rPr>
          <w:lang w:val="en-US"/>
        </w:rPr>
        <w:t xml:space="preserve"> at this link </w:t>
      </w:r>
      <w:hyperlink r:id="rId22" w:history="1">
        <w:r w:rsidRPr="005A7A7F">
          <w:rPr>
            <w:rStyle w:val="Collegamentoipertestuale"/>
            <w:lang w:val="en-US"/>
          </w:rPr>
          <w:t>https://www.unibo.it/en/teaching/enrolment-transfer-and-final-examination/enrolling-in-a-second-cycle-degree-programme-foreign-qualification</w:t>
        </w:r>
      </w:hyperlink>
      <w:r w:rsidRPr="008D2A7A">
        <w:rPr>
          <w:lang w:val="en-US"/>
        </w:rPr>
        <w:t xml:space="preserve">. </w:t>
      </w:r>
    </w:p>
    <w:p w14:paraId="620D2077" w14:textId="5D5EFA62" w:rsidR="005A7A7F" w:rsidRDefault="005A7A7F" w:rsidP="005A7A7F">
      <w:pPr>
        <w:pStyle w:val="Paragrafoelenco"/>
        <w:spacing w:before="120" w:line="288" w:lineRule="auto"/>
        <w:ind w:left="720"/>
        <w:rPr>
          <w:lang w:val="en-US"/>
        </w:rPr>
      </w:pPr>
      <w:r w:rsidRPr="008D2A7A">
        <w:rPr>
          <w:lang w:val="en-US"/>
        </w:rPr>
        <w:t xml:space="preserve">The documentation which you submitted for admission to the degree programme (e.g. diploma, transcript of records…) must be </w:t>
      </w:r>
      <w:r w:rsidRPr="005A7A7F">
        <w:rPr>
          <w:lang w:val="en-US"/>
        </w:rPr>
        <w:t>translated and bear proof of authenticity when applicable</w:t>
      </w:r>
      <w:r>
        <w:rPr>
          <w:lang w:val="en-US"/>
        </w:rPr>
        <w:t xml:space="preserve"> </w:t>
      </w:r>
      <w:hyperlink r:id="rId23" w:history="1">
        <w:r w:rsidRPr="005A7A7F">
          <w:rPr>
            <w:rStyle w:val="Collegamentoipertestuale"/>
            <w:lang w:val="en-US"/>
          </w:rPr>
          <w:t>https://www.unibo.it/en/teaching/enrolment-transfer-and-final-examination/translation-authenticity-and-value-of-foreign-qualifications</w:t>
        </w:r>
      </w:hyperlink>
      <w:r w:rsidRPr="008D2A7A">
        <w:rPr>
          <w:lang w:val="en-US"/>
        </w:rPr>
        <w:t>.</w:t>
      </w:r>
    </w:p>
    <w:p w14:paraId="50BDBCBE" w14:textId="52EE2B42" w:rsidR="005A7A7F" w:rsidRPr="007F1B4A" w:rsidRDefault="005A7A7F" w:rsidP="005A7A7F">
      <w:pPr>
        <w:spacing w:line="276" w:lineRule="auto"/>
        <w:ind w:left="709"/>
        <w:rPr>
          <w:lang w:val="en-US"/>
        </w:rPr>
      </w:pPr>
      <w:r w:rsidRPr="007F1B4A">
        <w:rPr>
          <w:lang w:val="en-US"/>
        </w:rPr>
        <w:t xml:space="preserve">You will need to upload the documents concerning your international qualification on </w:t>
      </w:r>
      <w:r w:rsidRPr="005A7A7F">
        <w:rPr>
          <w:lang w:val="en-US"/>
        </w:rPr>
        <w:t>Studenti OnLine (</w:t>
      </w:r>
      <w:hyperlink r:id="rId24">
        <w:r w:rsidRPr="005A7A7F">
          <w:rPr>
            <w:rStyle w:val="Collegamentoipertestuale"/>
            <w:lang w:val="en-US"/>
          </w:rPr>
          <w:t>www.studenti.unibo.it</w:t>
        </w:r>
      </w:hyperlink>
      <w:r w:rsidRPr="005A7A7F">
        <w:rPr>
          <w:rStyle w:val="Collegamentoipertestuale"/>
          <w:color w:val="auto"/>
          <w:lang w:val="en-US"/>
        </w:rPr>
        <w:t>)</w:t>
      </w:r>
      <w:r w:rsidRPr="007F1B4A">
        <w:rPr>
          <w:lang w:val="en-US"/>
        </w:rPr>
        <w:t xml:space="preserve"> in the section “Calls” by selecting “</w:t>
      </w:r>
      <w:r w:rsidRPr="007F1B4A">
        <w:rPr>
          <w:rFonts w:cs="Calibri"/>
          <w:color w:val="000000"/>
          <w:shd w:val="clear" w:color="auto" w:fill="FFFFFF"/>
          <w:lang w:val="en-US"/>
        </w:rPr>
        <w:t>"</w:t>
      </w:r>
      <w:r w:rsidRPr="007F1B4A">
        <w:rPr>
          <w:rStyle w:val="mark3zm1x09yf"/>
          <w:rFonts w:cs="Calibri"/>
          <w:color w:val="000000"/>
          <w:bdr w:val="none" w:sz="0" w:space="0" w:color="auto" w:frame="1"/>
          <w:shd w:val="clear" w:color="auto" w:fill="FFFFFF"/>
          <w:lang w:val="en-US"/>
        </w:rPr>
        <w:t>Matriculation</w:t>
      </w:r>
      <w:r w:rsidRPr="007F1B4A">
        <w:rPr>
          <w:rFonts w:cs="Calibri"/>
          <w:color w:val="000000"/>
          <w:shd w:val="clear" w:color="auto" w:fill="FFFFFF"/>
          <w:lang w:val="en-US"/>
        </w:rPr>
        <w:t> for the 2</w:t>
      </w:r>
      <w:r>
        <w:rPr>
          <w:rFonts w:cs="Calibri"/>
          <w:color w:val="000000"/>
          <w:shd w:val="clear" w:color="auto" w:fill="FFFFFF"/>
          <w:lang w:val="en-US"/>
        </w:rPr>
        <w:t>4</w:t>
      </w:r>
      <w:r w:rsidRPr="007F1B4A">
        <w:rPr>
          <w:rFonts w:cs="Calibri"/>
          <w:color w:val="000000"/>
          <w:shd w:val="clear" w:color="auto" w:fill="FFFFFF"/>
          <w:lang w:val="en-US"/>
        </w:rPr>
        <w:t>_2</w:t>
      </w:r>
      <w:r>
        <w:rPr>
          <w:rFonts w:cs="Calibri"/>
          <w:color w:val="000000"/>
          <w:shd w:val="clear" w:color="auto" w:fill="FFFFFF"/>
          <w:lang w:val="en-US"/>
        </w:rPr>
        <w:t xml:space="preserve">5 </w:t>
      </w:r>
      <w:r w:rsidRPr="007F1B4A">
        <w:rPr>
          <w:rFonts w:cs="Calibri"/>
          <w:color w:val="000000"/>
          <w:shd w:val="clear" w:color="auto" w:fill="FFFFFF"/>
          <w:lang w:val="en-US"/>
        </w:rPr>
        <w:t>academic year - document upload for international students with foreign qualifications</w:t>
      </w:r>
      <w:r w:rsidRPr="007F1B4A">
        <w:rPr>
          <w:lang w:val="en-US"/>
        </w:rPr>
        <w:t>”.</w:t>
      </w:r>
    </w:p>
    <w:p w14:paraId="19FEA60F" w14:textId="1B130165" w:rsidR="005A7A7F" w:rsidRPr="007F1B4A" w:rsidRDefault="005A7A7F" w:rsidP="005A7A7F">
      <w:pPr>
        <w:pStyle w:val="Paragrafoelenco"/>
        <w:spacing w:line="276" w:lineRule="auto"/>
        <w:ind w:left="720"/>
        <w:rPr>
          <w:lang w:val="en-US"/>
        </w:rPr>
      </w:pPr>
      <w:r w:rsidRPr="75A8029E">
        <w:rPr>
          <w:lang w:val="en-US"/>
        </w:rPr>
        <w:t>When you arrive at the University of Bologna, you will be required to make an appointment with the International Student Administration Office in Bologna or the Student Administration Office of your campus in order to show the original copies of your documentation.</w:t>
      </w:r>
    </w:p>
    <w:p w14:paraId="1FB857EC" w14:textId="77777777" w:rsidR="005A7A7F" w:rsidRPr="008D2A7A" w:rsidRDefault="005A7A7F" w:rsidP="005A7A7F">
      <w:pPr>
        <w:pStyle w:val="Paragrafoelenco"/>
        <w:spacing w:before="120" w:line="288" w:lineRule="auto"/>
        <w:ind w:left="720"/>
        <w:rPr>
          <w:lang w:val="en-US"/>
        </w:rPr>
      </w:pPr>
    </w:p>
    <w:p w14:paraId="1D419ACE" w14:textId="31E763A5" w:rsidR="005A7A7F" w:rsidRPr="00E1320D" w:rsidRDefault="005A7A7F" w:rsidP="004E1F20">
      <w:pPr>
        <w:pStyle w:val="Paragrafoelenco"/>
        <w:numPr>
          <w:ilvl w:val="0"/>
          <w:numId w:val="14"/>
        </w:numPr>
        <w:spacing w:line="276" w:lineRule="auto"/>
        <w:rPr>
          <w:lang w:val="en-US"/>
        </w:rPr>
      </w:pPr>
      <w:r w:rsidRPr="00E1320D">
        <w:rPr>
          <w:b/>
          <w:bCs/>
          <w:lang w:val="en-US"/>
        </w:rPr>
        <w:t>If you are a non-EU student living abroad,</w:t>
      </w:r>
      <w:r w:rsidRPr="00E1320D">
        <w:rPr>
          <w:lang w:val="en-US"/>
        </w:rPr>
        <w:t xml:space="preserve"> </w:t>
      </w:r>
      <w:r>
        <w:rPr>
          <w:lang w:val="en-US"/>
        </w:rPr>
        <w:t xml:space="preserve">on top of the previous steps to complete, </w:t>
      </w:r>
      <w:r w:rsidRPr="00E1320D">
        <w:rPr>
          <w:lang w:val="en-US"/>
        </w:rPr>
        <w:t xml:space="preserve">you must </w:t>
      </w:r>
      <w:r>
        <w:rPr>
          <w:lang w:val="en-US"/>
        </w:rPr>
        <w:t xml:space="preserve">also </w:t>
      </w:r>
      <w:r w:rsidRPr="00E1320D">
        <w:rPr>
          <w:lang w:val="en-US"/>
        </w:rPr>
        <w:t>pre-enrol on Universitaly and request an ent</w:t>
      </w:r>
      <w:r>
        <w:rPr>
          <w:lang w:val="en-US"/>
        </w:rPr>
        <w:t>ry</w:t>
      </w:r>
      <w:r w:rsidRPr="00E1320D">
        <w:rPr>
          <w:lang w:val="en-US"/>
        </w:rPr>
        <w:t xml:space="preserve"> visa for study purposes.</w:t>
      </w:r>
      <w:r>
        <w:rPr>
          <w:lang w:val="en-US"/>
        </w:rPr>
        <w:t xml:space="preserve"> </w:t>
      </w:r>
      <w:r w:rsidRPr="005A7A7F">
        <w:rPr>
          <w:lang w:val="en-US"/>
        </w:rPr>
        <w:t>Ch</w:t>
      </w:r>
      <w:r>
        <w:rPr>
          <w:lang w:val="en-US"/>
        </w:rPr>
        <w:t>eck how to do this on the webpage</w:t>
      </w:r>
      <w:r w:rsidRPr="00E1320D">
        <w:rPr>
          <w:lang w:val="en-US"/>
        </w:rPr>
        <w:t xml:space="preserve"> </w:t>
      </w:r>
      <w:hyperlink r:id="rId25" w:history="1">
        <w:r w:rsidRPr="005A7A7F">
          <w:rPr>
            <w:rStyle w:val="Collegamentoipertestuale"/>
            <w:lang w:val="en-US"/>
          </w:rPr>
          <w:t>https://www.unibo.it/en/teaching/enrolment-transfer-and-final-examination/visa-and-rules-for-residence-in-italy/before-leaving-home-entry-visa</w:t>
        </w:r>
      </w:hyperlink>
    </w:p>
    <w:p w14:paraId="3AB15811" w14:textId="7A945E7E" w:rsidR="005A7A7F" w:rsidRPr="00EB2CAB" w:rsidRDefault="005A7A7F" w:rsidP="004E1F20">
      <w:pPr>
        <w:pStyle w:val="Paragrafoelenco"/>
        <w:numPr>
          <w:ilvl w:val="0"/>
          <w:numId w:val="14"/>
        </w:numPr>
        <w:spacing w:line="288" w:lineRule="auto"/>
        <w:rPr>
          <w:iCs/>
          <w:lang w:val="en-US"/>
        </w:rPr>
      </w:pPr>
      <w:r w:rsidRPr="00EB2CAB">
        <w:rPr>
          <w:b/>
          <w:bCs/>
          <w:lang w:val="en-US"/>
        </w:rPr>
        <w:t xml:space="preserve">If you </w:t>
      </w:r>
      <w:r w:rsidR="00EB2CAB">
        <w:rPr>
          <w:b/>
          <w:bCs/>
          <w:lang w:val="en-US"/>
        </w:rPr>
        <w:t>wish</w:t>
      </w:r>
      <w:r w:rsidRPr="00EB2CAB">
        <w:rPr>
          <w:b/>
          <w:bCs/>
          <w:lang w:val="en-US"/>
        </w:rPr>
        <w:t xml:space="preserve"> to apply for degree shortening based on previous studies</w:t>
      </w:r>
      <w:r w:rsidRPr="00EB2CAB">
        <w:rPr>
          <w:lang w:val="en-US"/>
        </w:rPr>
        <w:t>, check how to proceed and verify the relevant deadlines</w:t>
      </w:r>
      <w:r w:rsidR="00EB2CAB">
        <w:rPr>
          <w:lang w:val="en-US"/>
        </w:rPr>
        <w:t xml:space="preserve"> at</w:t>
      </w:r>
      <w:r w:rsidRPr="00EB2CAB">
        <w:rPr>
          <w:lang w:val="en-US"/>
        </w:rPr>
        <w:t xml:space="preserve"> </w:t>
      </w:r>
      <w:hyperlink r:id="rId26" w:history="1">
        <w:r w:rsidRPr="00EB2CAB">
          <w:rPr>
            <w:rStyle w:val="Collegamentoipertestuale"/>
            <w:lang w:val="en-US"/>
          </w:rPr>
          <w:t>https://www.unibo.it/en/teaching/enrolment-transfer-and-final-examination/shortening-of-the-degree-programme</w:t>
        </w:r>
      </w:hyperlink>
    </w:p>
    <w:p w14:paraId="05087AF9" w14:textId="2601CEA3" w:rsidR="00EB2CAB" w:rsidRPr="00EB2CAB" w:rsidRDefault="00EB2CAB" w:rsidP="004E1F20">
      <w:pPr>
        <w:pStyle w:val="Paragrafoelenco"/>
        <w:numPr>
          <w:ilvl w:val="0"/>
          <w:numId w:val="14"/>
        </w:numPr>
        <w:spacing w:before="120" w:line="288" w:lineRule="auto"/>
        <w:rPr>
          <w:rFonts w:cstheme="minorHAnsi"/>
          <w:color w:val="0033CC"/>
          <w:szCs w:val="24"/>
          <w:lang w:val="en-US"/>
        </w:rPr>
      </w:pPr>
      <w:r w:rsidRPr="00EB2CAB">
        <w:rPr>
          <w:b/>
          <w:color w:val="171717"/>
          <w:szCs w:val="24"/>
          <w:lang w:val="en-US"/>
        </w:rPr>
        <w:t xml:space="preserve">If you enrol and ask for transfer from a different University, </w:t>
      </w:r>
      <w:r w:rsidRPr="00EB2CAB">
        <w:rPr>
          <w:bCs/>
          <w:color w:val="171717"/>
          <w:szCs w:val="24"/>
          <w:lang w:val="en-US"/>
        </w:rPr>
        <w:t xml:space="preserve">check the information on this </w:t>
      </w:r>
      <w:r w:rsidRPr="00EB2CAB">
        <w:rPr>
          <w:bCs/>
          <w:szCs w:val="24"/>
          <w:lang w:val="en-US"/>
        </w:rPr>
        <w:t>web page</w:t>
      </w:r>
      <w:r>
        <w:rPr>
          <w:bCs/>
          <w:szCs w:val="24"/>
          <w:lang w:val="en-US"/>
        </w:rPr>
        <w:t>:</w:t>
      </w:r>
      <w:r w:rsidRPr="00EB2CAB">
        <w:rPr>
          <w:color w:val="171717"/>
          <w:szCs w:val="24"/>
          <w:lang w:val="en-US"/>
        </w:rPr>
        <w:t xml:space="preserve"> </w:t>
      </w:r>
      <w:hyperlink r:id="rId27" w:history="1">
        <w:r w:rsidRPr="00EB2CAB">
          <w:rPr>
            <w:rStyle w:val="Collegamentoipertestuale"/>
            <w:lang w:val="en-US"/>
          </w:rPr>
          <w:t>https://www.unibo.it/en/teaching/enrolment-transfer-and-final-examination/transferring-to-the-university-of-bologna/transferring-to-the-university-of-bologna</w:t>
        </w:r>
      </w:hyperlink>
    </w:p>
    <w:p w14:paraId="38ACA7E8" w14:textId="02345816" w:rsidR="00EB2CAB" w:rsidRPr="00EB2CAB" w:rsidRDefault="00EB2CAB" w:rsidP="004E1F20">
      <w:pPr>
        <w:pStyle w:val="Paragrafoelenco"/>
        <w:numPr>
          <w:ilvl w:val="0"/>
          <w:numId w:val="14"/>
        </w:numPr>
        <w:spacing w:line="288" w:lineRule="auto"/>
        <w:rPr>
          <w:iCs/>
          <w:lang w:val="en-US"/>
        </w:rPr>
      </w:pPr>
      <w:r w:rsidRPr="00EB2CAB">
        <w:rPr>
          <w:b/>
          <w:iCs/>
          <w:lang w:val="en-US"/>
        </w:rPr>
        <w:t>If you wish to switch your degree programme within the University of Bologna (Passaggio di Corso</w:t>
      </w:r>
      <w:r w:rsidRPr="00EB2CAB">
        <w:rPr>
          <w:iCs/>
          <w:lang w:val="en-US"/>
        </w:rPr>
        <w:t xml:space="preserve">) </w:t>
      </w:r>
      <w:r w:rsidRPr="00EB2CAB">
        <w:rPr>
          <w:lang w:val="en-US"/>
        </w:rPr>
        <w:t>check how to proceed at</w:t>
      </w:r>
      <w:r w:rsidRPr="00EB2CAB">
        <w:rPr>
          <w:iCs/>
          <w:lang w:val="en-US"/>
        </w:rPr>
        <w:t xml:space="preserve"> </w:t>
      </w:r>
      <w:hyperlink r:id="rId28" w:history="1">
        <w:r w:rsidRPr="00EB2CAB">
          <w:rPr>
            <w:rStyle w:val="Collegamentoipertestuale"/>
            <w:iCs/>
            <w:lang w:val="en-US"/>
          </w:rPr>
          <w:t>https://www.unibo.it/en/teaching/enrolment-transfer-and-final-examination/changing-study-programme-within-the-university-of-bologna/changing-study-programme-within-the-university-of-bologna</w:t>
        </w:r>
      </w:hyperlink>
    </w:p>
    <w:p w14:paraId="2E610EE5" w14:textId="2770079D" w:rsidR="00EB2CAB" w:rsidRPr="00EB2CAB" w:rsidRDefault="00EB2CAB" w:rsidP="004E1F20">
      <w:pPr>
        <w:pStyle w:val="Paragrafoelenco"/>
        <w:numPr>
          <w:ilvl w:val="0"/>
          <w:numId w:val="14"/>
        </w:numPr>
        <w:spacing w:before="120" w:line="288" w:lineRule="auto"/>
        <w:jc w:val="both"/>
        <w:rPr>
          <w:rFonts w:cstheme="minorHAnsi"/>
          <w:color w:val="0033CC"/>
          <w:szCs w:val="24"/>
          <w:lang w:val="en-US"/>
        </w:rPr>
      </w:pPr>
      <w:r w:rsidRPr="00EB2CAB">
        <w:rPr>
          <w:b/>
          <w:iCs/>
          <w:lang w:val="en-US"/>
        </w:rPr>
        <w:t>If you wish to apply for simultaneous enrolment in different degree programmes</w:t>
      </w:r>
      <w:r w:rsidRPr="00EB2CAB">
        <w:rPr>
          <w:bCs/>
          <w:iCs/>
          <w:lang w:val="en-US"/>
        </w:rPr>
        <w:t xml:space="preserve">, check the requirements and necessary steps on the web page </w:t>
      </w:r>
      <w:hyperlink r:id="rId29" w:history="1">
        <w:r w:rsidRPr="00EB2CAB">
          <w:rPr>
            <w:rStyle w:val="Collegamentoipertestuale"/>
            <w:bCs/>
            <w:iCs/>
            <w:lang w:val="en-US"/>
          </w:rPr>
          <w:t>https://www.unibo.it/en/teaching/enrolment-transfer-and-final-examination/simultaneous-enrolment-in-different-courses</w:t>
        </w:r>
      </w:hyperlink>
    </w:p>
    <w:p w14:paraId="5D54087E" w14:textId="731D1994" w:rsidR="003F652A" w:rsidRPr="00EB2CAB" w:rsidRDefault="00753B24" w:rsidP="006B195F">
      <w:pPr>
        <w:pStyle w:val="Titolo2"/>
        <w:spacing w:after="120" w:line="288" w:lineRule="auto"/>
        <w:rPr>
          <w:color w:val="C00000"/>
          <w:lang w:val="en-US"/>
        </w:rPr>
      </w:pPr>
      <w:r w:rsidRPr="00EB2CAB">
        <w:rPr>
          <w:color w:val="C00000"/>
          <w:lang w:val="en-US"/>
        </w:rPr>
        <w:t>5</w:t>
      </w:r>
      <w:r w:rsidR="00C32675" w:rsidRPr="00EB2CAB">
        <w:rPr>
          <w:color w:val="C00000"/>
          <w:lang w:val="en-US"/>
        </w:rPr>
        <w:t xml:space="preserve"> </w:t>
      </w:r>
      <w:r w:rsidR="00D463D4" w:rsidRPr="00EB2CAB">
        <w:rPr>
          <w:color w:val="C00000"/>
          <w:lang w:val="en-US"/>
        </w:rPr>
        <w:t xml:space="preserve"> </w:t>
      </w:r>
      <w:r w:rsidR="00C32675" w:rsidRPr="00EB2CAB">
        <w:rPr>
          <w:color w:val="C00000"/>
          <w:lang w:val="en-US"/>
        </w:rPr>
        <w:t xml:space="preserve"> </w:t>
      </w:r>
      <w:r w:rsidR="00EB2CAB" w:rsidRPr="00EB2CAB">
        <w:rPr>
          <w:color w:val="C00000"/>
          <w:lang w:val="en-US"/>
        </w:rPr>
        <w:t>TUITION AND FINANCIAL AID</w:t>
      </w:r>
    </w:p>
    <w:p w14:paraId="5771B4CD" w14:textId="09EFDC4E" w:rsidR="006B195F" w:rsidRPr="00EB2CAB" w:rsidRDefault="00753B24" w:rsidP="00753B24">
      <w:pPr>
        <w:pStyle w:val="Default"/>
        <w:spacing w:before="240" w:line="288" w:lineRule="auto"/>
        <w:ind w:left="426"/>
        <w:jc w:val="both"/>
        <w:rPr>
          <w:b/>
          <w:color w:val="C00000"/>
          <w:sz w:val="32"/>
          <w:szCs w:val="32"/>
          <w:lang w:val="en-US"/>
        </w:rPr>
      </w:pPr>
      <w:bookmarkStart w:id="10" w:name="_Toc147751838"/>
      <w:r w:rsidRPr="00EB2CAB">
        <w:rPr>
          <w:b/>
          <w:color w:val="C00000"/>
          <w:sz w:val="32"/>
          <w:szCs w:val="32"/>
          <w:lang w:val="en-US"/>
        </w:rPr>
        <w:t xml:space="preserve">5.1- </w:t>
      </w:r>
      <w:bookmarkEnd w:id="10"/>
      <w:r w:rsidR="00EB2CAB" w:rsidRPr="00EB2CAB">
        <w:rPr>
          <w:b/>
          <w:color w:val="C00000"/>
          <w:sz w:val="32"/>
          <w:szCs w:val="32"/>
          <w:lang w:val="en-US"/>
        </w:rPr>
        <w:t>Tuition fees</w:t>
      </w:r>
    </w:p>
    <w:p w14:paraId="4031F590" w14:textId="1F008112" w:rsidR="006B195F" w:rsidRPr="00EB2CAB" w:rsidRDefault="00EB2CAB" w:rsidP="006B195F">
      <w:pPr>
        <w:spacing w:before="120" w:line="288" w:lineRule="auto"/>
        <w:rPr>
          <w:lang w:val="en-US"/>
        </w:rPr>
      </w:pPr>
      <w:r w:rsidRPr="0F9630F7">
        <w:rPr>
          <w:lang w:val="en-US"/>
        </w:rPr>
        <w:t xml:space="preserve">Information concerning the </w:t>
      </w:r>
      <w:r w:rsidRPr="0F9630F7">
        <w:rPr>
          <w:b/>
          <w:bCs/>
          <w:lang w:val="en-US"/>
        </w:rPr>
        <w:t>amou</w:t>
      </w:r>
      <w:r w:rsidR="002B1E34" w:rsidRPr="0F9630F7">
        <w:rPr>
          <w:b/>
          <w:bCs/>
          <w:lang w:val="en-US"/>
        </w:rPr>
        <w:t>n</w:t>
      </w:r>
      <w:r w:rsidRPr="0F9630F7">
        <w:rPr>
          <w:b/>
          <w:bCs/>
          <w:lang w:val="en-US"/>
        </w:rPr>
        <w:t>t of tuition fees</w:t>
      </w:r>
      <w:r w:rsidRPr="0F9630F7">
        <w:rPr>
          <w:lang w:val="en-US"/>
        </w:rPr>
        <w:t xml:space="preserve">, </w:t>
      </w:r>
      <w:r w:rsidRPr="0F9630F7">
        <w:rPr>
          <w:b/>
          <w:bCs/>
          <w:lang w:val="en-US"/>
        </w:rPr>
        <w:t>financial aid</w:t>
      </w:r>
      <w:r w:rsidRPr="0F9630F7">
        <w:rPr>
          <w:lang w:val="en-US"/>
        </w:rPr>
        <w:t xml:space="preserve"> and </w:t>
      </w:r>
      <w:r w:rsidRPr="0F9630F7">
        <w:rPr>
          <w:b/>
          <w:bCs/>
          <w:lang w:val="en-US"/>
        </w:rPr>
        <w:t>fee waiver</w:t>
      </w:r>
      <w:r w:rsidRPr="0F9630F7">
        <w:rPr>
          <w:lang w:val="en-US"/>
        </w:rPr>
        <w:t xml:space="preserve"> </w:t>
      </w:r>
      <w:r w:rsidR="01A99FC5" w:rsidRPr="0F9630F7">
        <w:rPr>
          <w:lang w:val="en-US"/>
        </w:rPr>
        <w:t>is</w:t>
      </w:r>
      <w:r w:rsidRPr="0F9630F7">
        <w:rPr>
          <w:lang w:val="en-US"/>
        </w:rPr>
        <w:t xml:space="preserve"> available on the University website at</w:t>
      </w:r>
      <w:r w:rsidR="22F77452" w:rsidRPr="0F9630F7">
        <w:rPr>
          <w:lang w:val="en-US"/>
        </w:rPr>
        <w:t xml:space="preserve"> </w:t>
      </w:r>
      <w:hyperlink r:id="rId30">
        <w:r w:rsidR="22F77452" w:rsidRPr="0F9630F7">
          <w:rPr>
            <w:rStyle w:val="Collegamentoipertestuale"/>
            <w:lang w:val="en-US"/>
          </w:rPr>
          <w:t>https://www.unibo.it/tuitionfees</w:t>
        </w:r>
      </w:hyperlink>
      <w:r w:rsidR="22F77452" w:rsidRPr="0F9630F7">
        <w:rPr>
          <w:lang w:val="en-US"/>
        </w:rPr>
        <w:t xml:space="preserve"> </w:t>
      </w:r>
    </w:p>
    <w:p w14:paraId="770467CC" w14:textId="1D6D9A4C" w:rsidR="00EB2CAB" w:rsidRDefault="00EB2CAB" w:rsidP="43A367B6">
      <w:pPr>
        <w:spacing w:before="120" w:line="288" w:lineRule="auto"/>
        <w:rPr>
          <w:lang w:val="en-US"/>
        </w:rPr>
      </w:pPr>
      <w:r w:rsidRPr="1FBC26E9">
        <w:rPr>
          <w:lang w:val="en-US"/>
        </w:rPr>
        <w:t>Tu</w:t>
      </w:r>
      <w:r w:rsidR="002B1E34" w:rsidRPr="1FBC26E9">
        <w:rPr>
          <w:lang w:val="en-US"/>
        </w:rPr>
        <w:t>i</w:t>
      </w:r>
      <w:r w:rsidRPr="1FBC26E9">
        <w:rPr>
          <w:lang w:val="en-US"/>
        </w:rPr>
        <w:t xml:space="preserve">tion fees consist of a fixed part of € 157.04 and a variable part which is </w:t>
      </w:r>
      <w:r w:rsidR="1754DAB7" w:rsidRPr="1FBC26E9">
        <w:rPr>
          <w:lang w:val="en-US"/>
        </w:rPr>
        <w:t xml:space="preserve">worked out </w:t>
      </w:r>
      <w:r w:rsidR="379A5445" w:rsidRPr="1FBC26E9">
        <w:rPr>
          <w:lang w:val="en-US"/>
        </w:rPr>
        <w:t>according</w:t>
      </w:r>
      <w:r w:rsidRPr="1FBC26E9">
        <w:rPr>
          <w:lang w:val="en-US"/>
        </w:rPr>
        <w:t xml:space="preserve"> to the economic situation of </w:t>
      </w:r>
      <w:r w:rsidR="2DF371FF" w:rsidRPr="1FBC26E9">
        <w:rPr>
          <w:lang w:val="en-US"/>
        </w:rPr>
        <w:t>your</w:t>
      </w:r>
      <w:r w:rsidRPr="1FBC26E9">
        <w:rPr>
          <w:lang w:val="en-US"/>
        </w:rPr>
        <w:t xml:space="preserve"> household (ISEE) up to a maximum that varies </w:t>
      </w:r>
      <w:r w:rsidR="007D0D47" w:rsidRPr="1FBC26E9">
        <w:rPr>
          <w:lang w:val="en-US"/>
        </w:rPr>
        <w:t>depending on the degree programme</w:t>
      </w:r>
      <w:r w:rsidR="5325B7DE" w:rsidRPr="1FBC26E9">
        <w:rPr>
          <w:lang w:val="en-US"/>
        </w:rPr>
        <w:t>, t</w:t>
      </w:r>
      <w:r w:rsidR="57F92901" w:rsidRPr="1FBC26E9">
        <w:rPr>
          <w:lang w:val="en-US"/>
        </w:rPr>
        <w:t>he relevant information</w:t>
      </w:r>
      <w:r w:rsidR="75916989" w:rsidRPr="1FBC26E9">
        <w:rPr>
          <w:lang w:val="en-US"/>
        </w:rPr>
        <w:t xml:space="preserve"> on such a system</w:t>
      </w:r>
      <w:r w:rsidR="57F92901" w:rsidRPr="1FBC26E9">
        <w:rPr>
          <w:lang w:val="en-US"/>
        </w:rPr>
        <w:t xml:space="preserve"> </w:t>
      </w:r>
      <w:r w:rsidR="6CF19F4C" w:rsidRPr="1FBC26E9">
        <w:rPr>
          <w:lang w:val="en-US"/>
        </w:rPr>
        <w:t xml:space="preserve">being </w:t>
      </w:r>
      <w:r w:rsidR="57F92901" w:rsidRPr="1FBC26E9">
        <w:rPr>
          <w:lang w:val="en-US"/>
        </w:rPr>
        <w:t xml:space="preserve">available </w:t>
      </w:r>
      <w:hyperlink r:id="rId31">
        <w:r w:rsidR="57F92901" w:rsidRPr="1FBC26E9">
          <w:rPr>
            <w:rStyle w:val="Collegamentoipertestuale"/>
            <w:lang w:val="en-US"/>
          </w:rPr>
          <w:t>on this webpage.</w:t>
        </w:r>
      </w:hyperlink>
      <w:r w:rsidR="5617CF06" w:rsidRPr="1FBC26E9">
        <w:rPr>
          <w:lang w:val="en-US"/>
        </w:rPr>
        <w:t xml:space="preserve"> Should no ISEE certificate be submitted, the maximum tuition envisaged for the degree programme will be applied.</w:t>
      </w:r>
    </w:p>
    <w:p w14:paraId="1F6B2860" w14:textId="7F217C5F" w:rsidR="5160134E" w:rsidRDefault="5160134E" w:rsidP="43A367B6">
      <w:pPr>
        <w:spacing w:before="120" w:line="288" w:lineRule="auto"/>
        <w:rPr>
          <w:lang w:val="en-US"/>
        </w:rPr>
      </w:pPr>
      <w:r w:rsidRPr="43A367B6">
        <w:rPr>
          <w:b/>
          <w:bCs/>
          <w:lang w:val="en-US"/>
        </w:rPr>
        <w:t>ISEE submission is not linked to the enrolment process</w:t>
      </w:r>
      <w:r w:rsidRPr="43A367B6">
        <w:rPr>
          <w:lang w:val="en-US"/>
        </w:rPr>
        <w:t>. The order in which you carry out the two procedures is irrelevant, as long as you meet the deadlines for each one.</w:t>
      </w:r>
      <w:r w:rsidRPr="43A367B6">
        <w:rPr>
          <w:rFonts w:eastAsia="Calibri" w:cs="Calibri"/>
          <w:szCs w:val="24"/>
          <w:lang w:val="en-US"/>
        </w:rPr>
        <w:t xml:space="preserve"> </w:t>
      </w:r>
    </w:p>
    <w:p w14:paraId="53C7B342" w14:textId="6B1209F3" w:rsidR="79743E2F" w:rsidRDefault="79743E2F" w:rsidP="75A8029E">
      <w:pPr>
        <w:spacing w:before="120" w:line="288" w:lineRule="auto"/>
        <w:rPr>
          <w:rFonts w:eastAsia="Calibri" w:cs="Calibri"/>
          <w:b/>
          <w:bCs/>
          <w:szCs w:val="24"/>
          <w:lang w:val="en-US"/>
        </w:rPr>
      </w:pPr>
      <w:r w:rsidRPr="1FBC26E9">
        <w:rPr>
          <w:rFonts w:eastAsia="Calibri" w:cs="Calibri"/>
          <w:szCs w:val="24"/>
          <w:lang w:val="en-US"/>
        </w:rPr>
        <w:t>However,</w:t>
      </w:r>
      <w:r w:rsidRPr="1FBC26E9">
        <w:rPr>
          <w:rFonts w:eastAsia="Calibri" w:cs="Calibri"/>
          <w:b/>
          <w:bCs/>
          <w:szCs w:val="24"/>
          <w:lang w:val="en-US"/>
        </w:rPr>
        <w:t xml:space="preserve"> </w:t>
      </w:r>
      <w:r w:rsidR="104E5995" w:rsidRPr="1FBC26E9">
        <w:rPr>
          <w:rFonts w:eastAsia="Calibri" w:cs="Calibri"/>
          <w:b/>
          <w:bCs/>
          <w:szCs w:val="24"/>
          <w:lang w:val="en-US"/>
        </w:rPr>
        <w:t>for certain countries the</w:t>
      </w:r>
      <w:r w:rsidRPr="1FBC26E9">
        <w:rPr>
          <w:rFonts w:eastAsia="Calibri" w:cs="Calibri"/>
          <w:b/>
          <w:bCs/>
          <w:szCs w:val="24"/>
          <w:lang w:val="en-US"/>
        </w:rPr>
        <w:t xml:space="preserve"> tuition fees </w:t>
      </w:r>
      <w:r w:rsidR="690E5F02" w:rsidRPr="1FBC26E9">
        <w:rPr>
          <w:rFonts w:eastAsia="Calibri" w:cs="Calibri"/>
          <w:b/>
          <w:bCs/>
          <w:szCs w:val="24"/>
          <w:lang w:val="en-US"/>
        </w:rPr>
        <w:t>have been determined on a fixed bas</w:t>
      </w:r>
      <w:r w:rsidR="4CB0EB89" w:rsidRPr="1FBC26E9">
        <w:rPr>
          <w:rFonts w:eastAsia="Calibri" w:cs="Calibri"/>
          <w:b/>
          <w:bCs/>
          <w:szCs w:val="24"/>
          <w:lang w:val="en-US"/>
        </w:rPr>
        <w:t>is</w:t>
      </w:r>
      <w:r w:rsidR="690E5F02" w:rsidRPr="1FBC26E9">
        <w:rPr>
          <w:rFonts w:eastAsia="Calibri" w:cs="Calibri"/>
          <w:b/>
          <w:bCs/>
          <w:szCs w:val="24"/>
          <w:lang w:val="en-US"/>
        </w:rPr>
        <w:t>: p</w:t>
      </w:r>
      <w:r w:rsidRPr="1FBC26E9">
        <w:rPr>
          <w:rFonts w:eastAsia="Calibri" w:cs="Calibri"/>
          <w:b/>
          <w:bCs/>
          <w:szCs w:val="24"/>
          <w:lang w:val="en-US"/>
        </w:rPr>
        <w:t xml:space="preserve">lease </w:t>
      </w:r>
      <w:hyperlink r:id="rId32">
        <w:r w:rsidRPr="1FBC26E9">
          <w:rPr>
            <w:rStyle w:val="Collegamentoipertestuale"/>
            <w:rFonts w:eastAsia="Calibri" w:cs="Calibri"/>
            <w:b/>
            <w:bCs/>
            <w:szCs w:val="24"/>
            <w:lang w:val="en-US"/>
          </w:rPr>
          <w:t>refer t</w:t>
        </w:r>
        <w:r w:rsidR="54E3DC22" w:rsidRPr="1FBC26E9">
          <w:rPr>
            <w:rStyle w:val="Collegamentoipertestuale"/>
            <w:rFonts w:eastAsia="Calibri" w:cs="Calibri"/>
            <w:b/>
            <w:bCs/>
            <w:szCs w:val="24"/>
            <w:lang w:val="en-US"/>
          </w:rPr>
          <w:t>o this webpage</w:t>
        </w:r>
      </w:hyperlink>
      <w:r w:rsidR="54E3DC22" w:rsidRPr="1FBC26E9">
        <w:rPr>
          <w:rFonts w:eastAsia="Calibri" w:cs="Calibri"/>
          <w:b/>
          <w:bCs/>
          <w:szCs w:val="24"/>
          <w:lang w:val="en-US"/>
        </w:rPr>
        <w:t xml:space="preserve"> for further information.</w:t>
      </w:r>
    </w:p>
    <w:p w14:paraId="62E12000" w14:textId="3989DCC1" w:rsidR="006B195F" w:rsidRPr="004F6B9B" w:rsidRDefault="00753B24" w:rsidP="00753B24">
      <w:pPr>
        <w:pStyle w:val="Default"/>
        <w:spacing w:before="240" w:line="288" w:lineRule="auto"/>
        <w:ind w:left="426"/>
        <w:jc w:val="both"/>
        <w:rPr>
          <w:b/>
          <w:lang w:val="en-US"/>
        </w:rPr>
      </w:pPr>
      <w:bookmarkStart w:id="11" w:name="_Toc147751839"/>
      <w:r w:rsidRPr="004F6B9B">
        <w:rPr>
          <w:b/>
          <w:color w:val="C00000"/>
          <w:sz w:val="32"/>
          <w:szCs w:val="32"/>
          <w:lang w:val="en-US"/>
        </w:rPr>
        <w:lastRenderedPageBreak/>
        <w:t xml:space="preserve">5.2- </w:t>
      </w:r>
      <w:r w:rsidR="006B195F" w:rsidRPr="004F6B9B">
        <w:rPr>
          <w:b/>
          <w:color w:val="C00000"/>
          <w:sz w:val="32"/>
          <w:szCs w:val="32"/>
          <w:lang w:val="en-US"/>
        </w:rPr>
        <w:t>ER.GO</w:t>
      </w:r>
      <w:bookmarkEnd w:id="11"/>
      <w:r w:rsidR="007D0D47" w:rsidRPr="004F6B9B">
        <w:rPr>
          <w:b/>
          <w:color w:val="C00000"/>
          <w:sz w:val="32"/>
          <w:szCs w:val="32"/>
          <w:lang w:val="en-US"/>
        </w:rPr>
        <w:t xml:space="preserve"> benefits</w:t>
      </w:r>
    </w:p>
    <w:p w14:paraId="41D37958" w14:textId="16EA0760" w:rsidR="004F6B9B" w:rsidRDefault="004F6B9B" w:rsidP="006B195F">
      <w:pPr>
        <w:spacing w:before="120" w:line="288" w:lineRule="auto"/>
        <w:rPr>
          <w:rStyle w:val="Collegamentoipertestuale"/>
          <w:lang w:val="en-US"/>
        </w:rPr>
      </w:pPr>
      <w:r>
        <w:rPr>
          <w:lang w:val="en-US"/>
        </w:rPr>
        <w:t>On a yearly basis, t</w:t>
      </w:r>
      <w:r w:rsidRPr="00642942">
        <w:rPr>
          <w:lang w:val="en-US"/>
        </w:rPr>
        <w:t xml:space="preserve">he </w:t>
      </w:r>
      <w:r w:rsidRPr="004F6B9B">
        <w:rPr>
          <w:b/>
          <w:bCs/>
          <w:lang w:val="en-US"/>
        </w:rPr>
        <w:t xml:space="preserve">Regional Authority for the Right to Higher Education – ER.GO </w:t>
      </w:r>
      <w:r>
        <w:rPr>
          <w:lang w:val="en-US"/>
        </w:rPr>
        <w:t xml:space="preserve">publishes calls for grants, accommodation in student residences, meal vouchers and other benefits on the website </w:t>
      </w:r>
      <w:hyperlink r:id="rId33" w:history="1">
        <w:r w:rsidRPr="004F6B9B">
          <w:rPr>
            <w:rStyle w:val="Collegamentoipertestuale"/>
            <w:lang w:val="en-US"/>
          </w:rPr>
          <w:t>www.er-go.it</w:t>
        </w:r>
      </w:hyperlink>
      <w:r w:rsidRPr="004F6B9B">
        <w:rPr>
          <w:rStyle w:val="Collegamentoipertestuale"/>
          <w:lang w:val="en-US"/>
        </w:rPr>
        <w:t>.</w:t>
      </w:r>
    </w:p>
    <w:p w14:paraId="37B40AE5" w14:textId="025C2C44" w:rsidR="004F6B9B" w:rsidRPr="00A6009C" w:rsidRDefault="004F6B9B" w:rsidP="006B195F">
      <w:pPr>
        <w:spacing w:before="120" w:line="288" w:lineRule="auto"/>
        <w:rPr>
          <w:b/>
          <w:bCs/>
          <w:color w:val="0000FF"/>
          <w:u w:val="single"/>
          <w:lang w:val="en-US"/>
        </w:rPr>
      </w:pPr>
      <w:r w:rsidRPr="00A6009C">
        <w:rPr>
          <w:b/>
          <w:bCs/>
          <w:lang w:val="en-US"/>
        </w:rPr>
        <w:t xml:space="preserve">The procedures to request </w:t>
      </w:r>
      <w:r w:rsidR="00A6009C" w:rsidRPr="00A6009C">
        <w:rPr>
          <w:b/>
          <w:bCs/>
          <w:lang w:val="en-US"/>
        </w:rPr>
        <w:t xml:space="preserve">ER.GO benefits are also </w:t>
      </w:r>
      <w:r w:rsidR="00A6009C">
        <w:rPr>
          <w:b/>
          <w:bCs/>
          <w:lang w:val="en-US"/>
        </w:rPr>
        <w:t>independent of</w:t>
      </w:r>
      <w:r w:rsidR="00A6009C" w:rsidRPr="00A6009C">
        <w:rPr>
          <w:b/>
          <w:bCs/>
          <w:lang w:val="en-US"/>
        </w:rPr>
        <w:t xml:space="preserve"> the</w:t>
      </w:r>
      <w:r w:rsidR="00A6009C">
        <w:rPr>
          <w:b/>
          <w:bCs/>
          <w:lang w:val="en-US"/>
        </w:rPr>
        <w:t xml:space="preserve"> degree programme</w:t>
      </w:r>
      <w:r w:rsidR="00A6009C" w:rsidRPr="00A6009C">
        <w:rPr>
          <w:b/>
          <w:bCs/>
          <w:lang w:val="en-US"/>
        </w:rPr>
        <w:t xml:space="preserve"> application and enrolment process. </w:t>
      </w:r>
    </w:p>
    <w:p w14:paraId="6BA2DCB9" w14:textId="5589EAC8" w:rsidR="006B195F" w:rsidRPr="00804DE2" w:rsidRDefault="00753B24" w:rsidP="00753B24">
      <w:pPr>
        <w:pStyle w:val="Default"/>
        <w:spacing w:before="240" w:line="288" w:lineRule="auto"/>
        <w:ind w:left="426"/>
        <w:jc w:val="both"/>
        <w:rPr>
          <w:b/>
          <w:color w:val="C00000"/>
          <w:sz w:val="32"/>
          <w:szCs w:val="32"/>
          <w:lang w:val="en-US"/>
        </w:rPr>
      </w:pPr>
      <w:r w:rsidRPr="00804DE2">
        <w:rPr>
          <w:b/>
          <w:color w:val="C00000"/>
          <w:sz w:val="32"/>
          <w:szCs w:val="32"/>
          <w:lang w:val="en-US"/>
        </w:rPr>
        <w:t xml:space="preserve">5.3- </w:t>
      </w:r>
      <w:r w:rsidR="00A6009C" w:rsidRPr="00804DE2">
        <w:rPr>
          <w:b/>
          <w:color w:val="C00000"/>
          <w:sz w:val="32"/>
          <w:szCs w:val="32"/>
          <w:lang w:val="en-US"/>
        </w:rPr>
        <w:t>Other economic benefits</w:t>
      </w:r>
    </w:p>
    <w:p w14:paraId="442AFBCF" w14:textId="14295B32" w:rsidR="00A6009C" w:rsidRPr="00A6009C" w:rsidRDefault="00A6009C" w:rsidP="006B195F">
      <w:pPr>
        <w:spacing w:before="120" w:line="288" w:lineRule="auto"/>
        <w:rPr>
          <w:lang w:val="en-US"/>
        </w:rPr>
      </w:pPr>
      <w:r w:rsidRPr="00A6009C">
        <w:rPr>
          <w:lang w:val="en-US"/>
        </w:rPr>
        <w:t xml:space="preserve">Information on other economic benefits can be found on the University website in the following section </w:t>
      </w:r>
      <w:hyperlink r:id="rId34" w:history="1">
        <w:r w:rsidRPr="00A6009C">
          <w:rPr>
            <w:rStyle w:val="Collegamentoipertestuale"/>
            <w:lang w:val="en-US"/>
          </w:rPr>
          <w:t>https://www.unibo.it/en/services-and-opportunities/study-grants-and-subsidies/study-grants-and-subsidies</w:t>
        </w:r>
      </w:hyperlink>
    </w:p>
    <w:p w14:paraId="59FF6DE5" w14:textId="3BEAAE12" w:rsidR="00A6009C" w:rsidRDefault="00A6009C" w:rsidP="00A6009C">
      <w:pPr>
        <w:spacing w:before="120" w:line="288" w:lineRule="auto"/>
        <w:rPr>
          <w:lang w:val="en-US"/>
        </w:rPr>
      </w:pPr>
      <w:r w:rsidRPr="45FD4AFB">
        <w:rPr>
          <w:lang w:val="en-US"/>
        </w:rPr>
        <w:t xml:space="preserve">If you hold a certificate demonstrating recognised invalidity of at least 66% or a certificate complying with Law 104/92, in order to benefit from the fee waiver, you should send the certificate via email to the relevant </w:t>
      </w:r>
      <w:bookmarkStart w:id="12" w:name="_Hlk117520620"/>
      <w:r w:rsidRPr="45FD4AFB">
        <w:rPr>
          <w:lang w:val="en-US"/>
        </w:rPr>
        <w:t>Student Administration Office</w:t>
      </w:r>
      <w:bookmarkEnd w:id="12"/>
      <w:r w:rsidRPr="45FD4AFB">
        <w:rPr>
          <w:lang w:val="en-US"/>
        </w:rPr>
        <w:t xml:space="preserve">. For further information: </w:t>
      </w:r>
      <w:hyperlink r:id="rId35">
        <w:r w:rsidRPr="45FD4AFB">
          <w:rPr>
            <w:rStyle w:val="Collegamentoipertestuale"/>
            <w:lang w:val="en-US"/>
          </w:rPr>
          <w:t>https://www.unibo.it/en/services-and-opportunities/study-grants-and-subsidies/exemptions-and-incentives/exemptions-for-disabled-students</w:t>
        </w:r>
      </w:hyperlink>
    </w:p>
    <w:p w14:paraId="5B4A9C7C" w14:textId="622F43A5" w:rsidR="00616351" w:rsidRPr="00A6009C" w:rsidRDefault="00616351" w:rsidP="00616351">
      <w:pPr>
        <w:pStyle w:val="Titolo2"/>
        <w:rPr>
          <w:lang w:val="en-US"/>
        </w:rPr>
      </w:pPr>
      <w:bookmarkStart w:id="13" w:name="_Hlk148431163"/>
      <w:r w:rsidRPr="00A6009C">
        <w:rPr>
          <w:rFonts w:cs="Calibri"/>
          <w:color w:val="C00000"/>
          <w:szCs w:val="32"/>
          <w:lang w:val="en-US" w:eastAsia="it-IT"/>
        </w:rPr>
        <w:t xml:space="preserve">5.4- </w:t>
      </w:r>
      <w:r w:rsidR="00A6009C" w:rsidRPr="00A6009C">
        <w:rPr>
          <w:rFonts w:cs="Calibri"/>
          <w:color w:val="C00000"/>
          <w:szCs w:val="32"/>
          <w:lang w:val="en-US" w:eastAsia="it-IT"/>
        </w:rPr>
        <w:t xml:space="preserve">Important information for students </w:t>
      </w:r>
      <w:r w:rsidR="00A6009C">
        <w:rPr>
          <w:rFonts w:cs="Calibri"/>
          <w:color w:val="C00000"/>
          <w:szCs w:val="32"/>
          <w:lang w:val="en-US" w:eastAsia="it-IT"/>
        </w:rPr>
        <w:t>who already have an active career</w:t>
      </w:r>
    </w:p>
    <w:p w14:paraId="100E02BB" w14:textId="1CC249D4" w:rsidR="00E32BF7" w:rsidRDefault="00E32BF7" w:rsidP="00E32BF7">
      <w:pPr>
        <w:spacing w:line="276" w:lineRule="auto"/>
        <w:rPr>
          <w:lang w:val="en-US"/>
        </w:rPr>
      </w:pPr>
      <w:r w:rsidRPr="00E32BF7">
        <w:rPr>
          <w:lang w:val="en-US"/>
        </w:rPr>
        <w:t>If you already have an active student career, before starting the transfer or degree programme switch process</w:t>
      </w:r>
      <w:r>
        <w:rPr>
          <w:lang w:val="en-US"/>
        </w:rPr>
        <w:t xml:space="preserve"> you should carefully read the </w:t>
      </w:r>
      <w:r w:rsidRPr="00E32BF7">
        <w:rPr>
          <w:b/>
          <w:bCs/>
          <w:lang w:val="en-US"/>
        </w:rPr>
        <w:t>merit requirements to access benefits</w:t>
      </w:r>
      <w:r>
        <w:rPr>
          <w:b/>
          <w:bCs/>
          <w:lang w:val="en-US"/>
        </w:rPr>
        <w:t>.</w:t>
      </w:r>
      <w:r>
        <w:rPr>
          <w:lang w:val="en-US"/>
        </w:rPr>
        <w:t xml:space="preserve"> These are detailed in the call for applications available at</w:t>
      </w:r>
      <w:r w:rsidRPr="00E32BF7">
        <w:rPr>
          <w:lang w:val="en-US"/>
        </w:rPr>
        <w:t xml:space="preserve"> </w:t>
      </w:r>
      <w:hyperlink r:id="rId36" w:history="1">
        <w:r w:rsidRPr="00E32BF7">
          <w:rPr>
            <w:rStyle w:val="Collegamentoipertestuale"/>
            <w:lang w:val="en-US"/>
          </w:rPr>
          <w:t>www.er-go.it</w:t>
        </w:r>
      </w:hyperlink>
      <w:r w:rsidR="00811CCA">
        <w:rPr>
          <w:lang w:val="en-US"/>
        </w:rPr>
        <w:t>.</w:t>
      </w:r>
    </w:p>
    <w:p w14:paraId="64971A43" w14:textId="2B5EF6D6" w:rsidR="00811CCA" w:rsidRPr="00804DE2" w:rsidRDefault="00811CCA" w:rsidP="00E32BF7">
      <w:pPr>
        <w:spacing w:line="276" w:lineRule="auto"/>
        <w:rPr>
          <w:lang w:val="en-US"/>
        </w:rPr>
      </w:pPr>
      <w:r w:rsidRPr="1FBC26E9">
        <w:rPr>
          <w:lang w:val="en-US"/>
        </w:rPr>
        <w:t xml:space="preserve">You are strongly advised to do this </w:t>
      </w:r>
      <w:r w:rsidR="00993E77" w:rsidRPr="1FBC26E9">
        <w:rPr>
          <w:lang w:val="en-US"/>
        </w:rPr>
        <w:t>because after the transfer/degree programme switch</w:t>
      </w:r>
      <w:r w:rsidRPr="1FBC26E9">
        <w:rPr>
          <w:lang w:val="en-US"/>
        </w:rPr>
        <w:t xml:space="preserve"> </w:t>
      </w:r>
      <w:r w:rsidRPr="1FBC26E9">
        <w:rPr>
          <w:b/>
          <w:bCs/>
          <w:lang w:val="en-US"/>
        </w:rPr>
        <w:t>your career will be evaluated starting from the first year of enrolment at</w:t>
      </w:r>
      <w:r w:rsidR="04EF4862" w:rsidRPr="1FBC26E9">
        <w:rPr>
          <w:b/>
          <w:bCs/>
          <w:lang w:val="en-US"/>
        </w:rPr>
        <w:t xml:space="preserve"> the</w:t>
      </w:r>
      <w:r w:rsidRPr="1FBC26E9">
        <w:rPr>
          <w:b/>
          <w:bCs/>
          <w:lang w:val="en-US"/>
        </w:rPr>
        <w:t xml:space="preserve"> University</w:t>
      </w:r>
      <w:r w:rsidRPr="1FBC26E9">
        <w:rPr>
          <w:lang w:val="en-US"/>
        </w:rPr>
        <w:t xml:space="preserve">, regardless of </w:t>
      </w:r>
      <w:r w:rsidR="00993E77" w:rsidRPr="1FBC26E9">
        <w:rPr>
          <w:lang w:val="en-US"/>
        </w:rPr>
        <w:t xml:space="preserve">the </w:t>
      </w:r>
      <w:r w:rsidR="5BC525AC" w:rsidRPr="1FBC26E9">
        <w:rPr>
          <w:lang w:val="en-US"/>
        </w:rPr>
        <w:t>recognized</w:t>
      </w:r>
      <w:r w:rsidR="00993E77" w:rsidRPr="1FBC26E9">
        <w:rPr>
          <w:lang w:val="en-US"/>
        </w:rPr>
        <w:t xml:space="preserve"> exams or the course year that you are admitted to. </w:t>
      </w:r>
      <w:r w:rsidR="00993E77" w:rsidRPr="1FBC26E9">
        <w:rPr>
          <w:b/>
          <w:bCs/>
          <w:lang w:val="en-US"/>
        </w:rPr>
        <w:t>This may cause the loss of benefits.</w:t>
      </w:r>
    </w:p>
    <w:p w14:paraId="76F007F6" w14:textId="75BB5098" w:rsidR="002A664D" w:rsidRPr="00804DE2" w:rsidRDefault="00A6009C" w:rsidP="00DB6F55">
      <w:pPr>
        <w:pStyle w:val="Titolo2"/>
        <w:spacing w:line="288" w:lineRule="auto"/>
        <w:rPr>
          <w:color w:val="C00000"/>
          <w:lang w:val="en-US"/>
        </w:rPr>
      </w:pPr>
      <w:bookmarkStart w:id="14" w:name="_Toc66435869"/>
      <w:bookmarkStart w:id="15" w:name="_Toc117170239"/>
      <w:bookmarkEnd w:id="13"/>
      <w:r w:rsidRPr="45FD4AFB">
        <w:rPr>
          <w:color w:val="C00000"/>
          <w:lang w:val="en-US"/>
        </w:rPr>
        <w:t>SECTION 6</w:t>
      </w:r>
      <w:r w:rsidR="002E690B" w:rsidRPr="45FD4AFB">
        <w:rPr>
          <w:color w:val="C00000"/>
          <w:lang w:val="en-US"/>
        </w:rPr>
        <w:t xml:space="preserve"> –</w:t>
      </w:r>
      <w:r w:rsidR="003D3ED4" w:rsidRPr="45FD4AFB">
        <w:rPr>
          <w:color w:val="C00000"/>
          <w:lang w:val="en-US"/>
        </w:rPr>
        <w:t xml:space="preserve"> </w:t>
      </w:r>
      <w:r w:rsidR="002E690B" w:rsidRPr="45FD4AFB">
        <w:rPr>
          <w:color w:val="C00000"/>
          <w:lang w:val="en-US"/>
        </w:rPr>
        <w:t>CONTA</w:t>
      </w:r>
      <w:bookmarkEnd w:id="14"/>
      <w:bookmarkEnd w:id="15"/>
      <w:r w:rsidRPr="45FD4AFB">
        <w:rPr>
          <w:color w:val="C00000"/>
          <w:lang w:val="en-US"/>
        </w:rPr>
        <w:t>CTS</w:t>
      </w:r>
    </w:p>
    <w:p w14:paraId="5B5CD7DF" w14:textId="499336CC" w:rsidR="5DEE974C" w:rsidRPr="00710FBB" w:rsidRDefault="5DEE974C" w:rsidP="45FD4AFB">
      <w:pPr>
        <w:spacing w:before="480" w:line="288" w:lineRule="auto"/>
        <w:jc w:val="both"/>
        <w:rPr>
          <w:lang w:val="en-US"/>
        </w:rPr>
      </w:pPr>
      <w:r w:rsidRPr="00710FBB">
        <w:rPr>
          <w:rFonts w:eastAsia="Calibri" w:cs="Calibri"/>
          <w:b/>
          <w:bCs/>
          <w:szCs w:val="24"/>
          <w:lang w:val="en-US"/>
        </w:rPr>
        <w:t>For admission-related queries, please refer to the</w:t>
      </w:r>
    </w:p>
    <w:p w14:paraId="49F8414A" w14:textId="3FB2861F" w:rsidR="5DEE974C" w:rsidRDefault="5DEE974C" w:rsidP="45FD4AFB">
      <w:pPr>
        <w:pStyle w:val="inevidenza"/>
        <w:spacing w:before="120"/>
        <w:ind w:left="142"/>
        <w:rPr>
          <w:rFonts w:ascii="Calibri" w:eastAsia="Calibri" w:hAnsi="Calibri" w:cs="Calibri"/>
        </w:rPr>
      </w:pPr>
      <w:r w:rsidRPr="00710FBB">
        <w:rPr>
          <w:rFonts w:ascii="Calibri" w:eastAsia="Calibri" w:hAnsi="Calibri" w:cs="Calibri"/>
        </w:rPr>
        <w:t>Programme Coordinator in charge, their email available on the section Contacts of the degree website.</w:t>
      </w:r>
      <w:r>
        <w:br/>
      </w:r>
    </w:p>
    <w:p w14:paraId="2526AA8F" w14:textId="597611AA" w:rsidR="5DEE974C" w:rsidRPr="00710FBB" w:rsidRDefault="5DEE974C" w:rsidP="45FD4AFB">
      <w:pPr>
        <w:spacing w:before="480" w:line="288" w:lineRule="auto"/>
        <w:jc w:val="both"/>
        <w:rPr>
          <w:lang w:val="en-US"/>
        </w:rPr>
      </w:pPr>
      <w:r w:rsidRPr="00710FBB">
        <w:rPr>
          <w:rFonts w:eastAsia="Calibri" w:cs="Calibri"/>
          <w:b/>
          <w:bCs/>
          <w:szCs w:val="24"/>
          <w:lang w:val="en-US"/>
        </w:rPr>
        <w:t>For technical issues, please refer to the</w:t>
      </w:r>
    </w:p>
    <w:p w14:paraId="5CDE87B8" w14:textId="11119925" w:rsidR="5DEE974C" w:rsidRDefault="5DEE974C" w:rsidP="45FD4AFB">
      <w:pPr>
        <w:pStyle w:val="inevidenza"/>
        <w:spacing w:before="120"/>
        <w:ind w:left="142"/>
        <w:rPr>
          <w:rFonts w:ascii="Calibri" w:eastAsia="Calibri" w:hAnsi="Calibri" w:cs="Calibri"/>
        </w:rPr>
      </w:pPr>
      <w:r w:rsidRPr="00710FBB">
        <w:rPr>
          <w:rFonts w:ascii="Calibri" w:eastAsia="Calibri" w:hAnsi="Calibri" w:cs="Calibri"/>
        </w:rPr>
        <w:lastRenderedPageBreak/>
        <w:t xml:space="preserve">Help Desk di Studenti Online </w:t>
      </w:r>
    </w:p>
    <w:p w14:paraId="231799F6" w14:textId="1D3E8054" w:rsidR="5DEE974C" w:rsidRDefault="5DEE974C" w:rsidP="45FD4AFB">
      <w:pPr>
        <w:pStyle w:val="inevidenza"/>
        <w:spacing w:before="120"/>
        <w:ind w:left="142"/>
        <w:rPr>
          <w:rFonts w:ascii="Calibri" w:eastAsia="Calibri" w:hAnsi="Calibri" w:cs="Calibri"/>
        </w:rPr>
      </w:pPr>
      <w:r w:rsidRPr="00710FBB">
        <w:rPr>
          <w:rFonts w:ascii="Calibri" w:eastAsia="Calibri" w:hAnsi="Calibri" w:cs="Calibri"/>
        </w:rPr>
        <w:t xml:space="preserve">Email: </w:t>
      </w:r>
      <w:hyperlink r:id="rId37">
        <w:r w:rsidRPr="00710FBB">
          <w:rPr>
            <w:rStyle w:val="Collegamentoipertestuale"/>
            <w:rFonts w:ascii="Calibri" w:eastAsia="Calibri" w:hAnsi="Calibri" w:cs="Calibri"/>
          </w:rPr>
          <w:t>help.studentionline@unibo.it</w:t>
        </w:r>
      </w:hyperlink>
      <w:r w:rsidRPr="00710FBB">
        <w:rPr>
          <w:rFonts w:ascii="Calibri" w:eastAsia="Calibri" w:hAnsi="Calibri" w:cs="Calibri"/>
        </w:rPr>
        <w:t xml:space="preserve"> </w:t>
      </w:r>
    </w:p>
    <w:p w14:paraId="78F291D2" w14:textId="74523EAB" w:rsidR="5DEE974C" w:rsidRDefault="5DEE974C" w:rsidP="45FD4AFB">
      <w:pPr>
        <w:pStyle w:val="inevidenza"/>
        <w:spacing w:before="120"/>
        <w:ind w:left="142"/>
        <w:rPr>
          <w:rFonts w:ascii="Calibri" w:eastAsia="Calibri" w:hAnsi="Calibri" w:cs="Calibri"/>
        </w:rPr>
      </w:pPr>
      <w:r w:rsidRPr="00710FBB">
        <w:rPr>
          <w:rFonts w:ascii="Calibri" w:eastAsia="Calibri" w:hAnsi="Calibri" w:cs="Calibri"/>
        </w:rPr>
        <w:t>Tel. +39 0512080301</w:t>
      </w:r>
    </w:p>
    <w:p w14:paraId="7A4A3D45" w14:textId="2E0D2C19" w:rsidR="5DEE974C" w:rsidRPr="00710FBB" w:rsidRDefault="5DEE974C" w:rsidP="45FD4AFB">
      <w:pPr>
        <w:spacing w:before="480" w:line="259" w:lineRule="auto"/>
        <w:jc w:val="both"/>
        <w:rPr>
          <w:lang w:val="en-US"/>
        </w:rPr>
      </w:pPr>
      <w:r w:rsidRPr="00710FBB">
        <w:rPr>
          <w:rFonts w:eastAsia="Calibri" w:cs="Calibri"/>
          <w:b/>
          <w:bCs/>
          <w:szCs w:val="24"/>
          <w:lang w:val="en-US"/>
        </w:rPr>
        <w:t>For enrollment-related issues, please refer to the</w:t>
      </w:r>
    </w:p>
    <w:p w14:paraId="45E2B1DB" w14:textId="5330A644" w:rsidR="5DEE974C" w:rsidRPr="00710FBB" w:rsidRDefault="5DEE974C" w:rsidP="45FD4AFB">
      <w:pPr>
        <w:pStyle w:val="inevidenza"/>
        <w:spacing w:before="120"/>
        <w:ind w:left="142"/>
        <w:rPr>
          <w:rFonts w:ascii="Calibri" w:eastAsia="Calibri" w:hAnsi="Calibri" w:cs="Calibri"/>
          <w:lang w:val="it-IT"/>
        </w:rPr>
      </w:pPr>
      <w:r w:rsidRPr="45FD4AFB">
        <w:rPr>
          <w:rFonts w:ascii="Calibri" w:eastAsia="Calibri" w:hAnsi="Calibri" w:cs="Calibri"/>
          <w:lang w:val="it-IT"/>
        </w:rPr>
        <w:t xml:space="preserve">Segreteria Studenti Ingegneria → </w:t>
      </w:r>
      <w:hyperlink r:id="rId38">
        <w:r w:rsidRPr="45FD4AFB">
          <w:rPr>
            <w:rStyle w:val="Collegamentoipertestuale"/>
            <w:rFonts w:ascii="Calibri" w:eastAsia="Calibri" w:hAnsi="Calibri" w:cs="Calibri"/>
            <w:lang w:val="it"/>
          </w:rPr>
          <w:t>www.unibo.it/SegreterieStudenti</w:t>
        </w:r>
      </w:hyperlink>
      <w:r w:rsidRPr="45FD4AFB">
        <w:rPr>
          <w:rFonts w:ascii="Calibri" w:eastAsia="Calibri" w:hAnsi="Calibri" w:cs="Calibri"/>
          <w:lang w:val="it"/>
        </w:rPr>
        <w:t xml:space="preserve"> </w:t>
      </w:r>
    </w:p>
    <w:p w14:paraId="08AFD16B" w14:textId="0DCB41E6" w:rsidR="5DEE974C" w:rsidRDefault="5DEE974C" w:rsidP="45FD4AFB">
      <w:pPr>
        <w:pStyle w:val="inevidenza"/>
        <w:spacing w:before="120"/>
        <w:ind w:left="142"/>
        <w:rPr>
          <w:rFonts w:ascii="Calibri" w:eastAsia="Calibri" w:hAnsi="Calibri" w:cs="Calibri"/>
        </w:rPr>
      </w:pPr>
      <w:r w:rsidRPr="00710FBB">
        <w:rPr>
          <w:rFonts w:ascii="Calibri" w:eastAsia="Calibri" w:hAnsi="Calibri" w:cs="Calibri"/>
        </w:rPr>
        <w:t xml:space="preserve">Email: </w:t>
      </w:r>
      <w:hyperlink r:id="rId39">
        <w:r w:rsidRPr="00710FBB">
          <w:rPr>
            <w:rStyle w:val="Collegamentoipertestuale"/>
            <w:rFonts w:ascii="Calibri" w:eastAsia="Calibri" w:hAnsi="Calibri" w:cs="Calibri"/>
          </w:rPr>
          <w:t>seging@unibo.it</w:t>
        </w:r>
      </w:hyperlink>
      <w:r w:rsidRPr="00710FBB">
        <w:rPr>
          <w:rFonts w:ascii="Calibri" w:eastAsia="Calibri" w:hAnsi="Calibri" w:cs="Calibri"/>
        </w:rPr>
        <w:t xml:space="preserve"> </w:t>
      </w:r>
    </w:p>
    <w:p w14:paraId="2D27AB4E" w14:textId="1003D117" w:rsidR="45FD4AFB" w:rsidRDefault="45FD4AFB" w:rsidP="45FD4AFB">
      <w:pPr>
        <w:pStyle w:val="inevidenza"/>
        <w:rPr>
          <w:rStyle w:val="Collegamentoipertestuale"/>
          <w:rFonts w:asciiTheme="minorHAnsi" w:hAnsiTheme="minorHAnsi" w:cstheme="minorBidi"/>
          <w:color w:val="auto"/>
          <w:u w:val="none"/>
        </w:rPr>
      </w:pPr>
    </w:p>
    <w:p w14:paraId="57448F08" w14:textId="256A42C9" w:rsidR="00DA589E" w:rsidRPr="00A6009C" w:rsidRDefault="00DA60C8" w:rsidP="00A6009C">
      <w:pPr>
        <w:pStyle w:val="inevidenza"/>
        <w:rPr>
          <w:rFonts w:eastAsia="Calibri"/>
          <w:color w:val="000000" w:themeColor="text1"/>
        </w:rPr>
      </w:pPr>
      <w:r w:rsidRPr="45FD4AFB">
        <w:rPr>
          <w:rStyle w:val="Collegamentoipertestuale"/>
          <w:rFonts w:asciiTheme="minorHAnsi" w:hAnsiTheme="minorHAnsi" w:cstheme="minorBidi"/>
          <w:color w:val="auto"/>
          <w:u w:val="none"/>
        </w:rPr>
        <w:t>Check</w:t>
      </w:r>
      <w:r w:rsidR="00A6009C" w:rsidRPr="45FD4AFB">
        <w:rPr>
          <w:rStyle w:val="Collegamentoipertestuale"/>
          <w:rFonts w:asciiTheme="minorHAnsi" w:hAnsiTheme="minorHAnsi" w:cstheme="minorBidi"/>
          <w:color w:val="auto"/>
          <w:u w:val="none"/>
        </w:rPr>
        <w:t xml:space="preserve"> the link</w:t>
      </w:r>
      <w:r w:rsidR="00A6009C" w:rsidRPr="45FD4AFB">
        <w:rPr>
          <w:rStyle w:val="Collegamentoipertestuale"/>
          <w:rFonts w:asciiTheme="minorHAnsi" w:hAnsiTheme="minorHAnsi" w:cstheme="minorBidi"/>
          <w:color w:val="auto"/>
        </w:rPr>
        <w:t xml:space="preserve"> </w:t>
      </w:r>
      <w:r w:rsidR="00A6009C" w:rsidRPr="45FD4AFB">
        <w:rPr>
          <w:rStyle w:val="Collegamentoipertestuale"/>
          <w:rFonts w:asciiTheme="minorHAnsi" w:hAnsiTheme="minorHAnsi" w:cstheme="minorBidi"/>
        </w:rPr>
        <w:t xml:space="preserve">https://www.unibo.it/en/teaching/enrolment-transfer-and-final-examination/student-administration-offices </w:t>
      </w:r>
      <w:r w:rsidR="00A6009C" w:rsidRPr="45FD4AFB">
        <w:rPr>
          <w:rStyle w:val="Collegamentoipertestuale"/>
          <w:rFonts w:asciiTheme="minorHAnsi" w:hAnsiTheme="minorHAnsi" w:cstheme="minorBidi"/>
          <w:color w:val="auto"/>
          <w:u w:val="none"/>
        </w:rPr>
        <w:t xml:space="preserve">to learn how to </w:t>
      </w:r>
      <w:r w:rsidR="1EC57FF9" w:rsidRPr="45FD4AFB">
        <w:rPr>
          <w:rStyle w:val="Collegamentoipertestuale"/>
          <w:rFonts w:asciiTheme="minorHAnsi" w:hAnsiTheme="minorHAnsi" w:cstheme="minorBidi"/>
          <w:color w:val="auto"/>
          <w:u w:val="none"/>
        </w:rPr>
        <w:t>contact them</w:t>
      </w:r>
      <w:r>
        <w:br/>
      </w:r>
    </w:p>
    <w:p w14:paraId="630478FC" w14:textId="1DBEABC7" w:rsidR="00DA589E" w:rsidRPr="00A6009C" w:rsidRDefault="00DA589E" w:rsidP="00A6009C">
      <w:pPr>
        <w:pStyle w:val="inevidenza"/>
        <w:rPr>
          <w:lang w:eastAsia="it-IT"/>
        </w:rPr>
      </w:pPr>
      <w:r>
        <w:br/>
      </w:r>
    </w:p>
    <w:p w14:paraId="258C7282" w14:textId="0601D704" w:rsidR="15413A64" w:rsidRDefault="15413A64" w:rsidP="45FD4AFB">
      <w:pPr>
        <w:pStyle w:val="Titolo4"/>
        <w:spacing w:before="240" w:line="288" w:lineRule="auto"/>
      </w:pPr>
      <w:r w:rsidRPr="45FD4AFB">
        <w:rPr>
          <w:rFonts w:cs="Calibri"/>
          <w:lang w:val="en-US"/>
        </w:rPr>
        <w:t>November 8, 2023</w:t>
      </w:r>
    </w:p>
    <w:p w14:paraId="17FD0E0E" w14:textId="77777777" w:rsidR="005F01CD" w:rsidRPr="00F75CE2" w:rsidRDefault="005F01CD" w:rsidP="00DB6F55">
      <w:pPr>
        <w:spacing w:line="288" w:lineRule="auto"/>
        <w:jc w:val="both"/>
        <w:rPr>
          <w:rFonts w:cs="Calibri"/>
          <w:szCs w:val="24"/>
          <w:lang w:val="en-US"/>
        </w:rPr>
      </w:pPr>
    </w:p>
    <w:p w14:paraId="6210EF13" w14:textId="77777777" w:rsidR="00497157" w:rsidRPr="00F75CE2" w:rsidRDefault="00497157" w:rsidP="00A61B8B">
      <w:pPr>
        <w:rPr>
          <w:b/>
          <w:sz w:val="28"/>
          <w:lang w:val="en-US"/>
        </w:rPr>
      </w:pPr>
    </w:p>
    <w:sectPr w:rsidR="00497157" w:rsidRPr="00F75CE2" w:rsidSect="00721EBB">
      <w:headerReference w:type="default" r:id="rId40"/>
      <w:footerReference w:type="even" r:id="rId41"/>
      <w:footerReference w:type="default" r:id="rId42"/>
      <w:headerReference w:type="first" r:id="rId43"/>
      <w:footerReference w:type="first" r:id="rId44"/>
      <w:pgSz w:w="11905" w:h="16837" w:code="9"/>
      <w:pgMar w:top="1134" w:right="851" w:bottom="1134" w:left="851" w:header="283"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E2148" w14:textId="77777777" w:rsidR="00D077A1" w:rsidRDefault="00D077A1">
      <w:r>
        <w:separator/>
      </w:r>
    </w:p>
  </w:endnote>
  <w:endnote w:type="continuationSeparator" w:id="0">
    <w:p w14:paraId="7510EF67" w14:textId="77777777" w:rsidR="00D077A1" w:rsidRDefault="00D07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PCL6)">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F8CD1" w14:textId="77777777" w:rsidR="008619E8" w:rsidRDefault="008619E8" w:rsidP="0096369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95A0152" w14:textId="77777777" w:rsidR="008619E8" w:rsidRDefault="008619E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4C72A" w14:textId="3FC19834" w:rsidR="008619E8" w:rsidRDefault="008619E8" w:rsidP="0096369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620B5">
      <w:rPr>
        <w:rStyle w:val="Numeropagina"/>
        <w:noProof/>
      </w:rPr>
      <w:t>4</w:t>
    </w:r>
    <w:r>
      <w:rPr>
        <w:rStyle w:val="Numeropagina"/>
      </w:rPr>
      <w:fldChar w:fldCharType="end"/>
    </w:r>
  </w:p>
  <w:p w14:paraId="45E990FE" w14:textId="77777777" w:rsidR="008619E8" w:rsidRDefault="008619E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0"/>
      <w:gridCol w:w="3400"/>
      <w:gridCol w:w="3400"/>
    </w:tblGrid>
    <w:tr w:rsidR="008619E8" w14:paraId="650F9FB2" w14:textId="77777777" w:rsidTr="31934F9F">
      <w:tc>
        <w:tcPr>
          <w:tcW w:w="3400" w:type="dxa"/>
        </w:tcPr>
        <w:p w14:paraId="65743518" w14:textId="77777777" w:rsidR="008619E8" w:rsidRDefault="008619E8" w:rsidP="31934F9F">
          <w:pPr>
            <w:pStyle w:val="Intestazione"/>
            <w:ind w:left="-115"/>
          </w:pPr>
        </w:p>
      </w:tc>
      <w:tc>
        <w:tcPr>
          <w:tcW w:w="3400" w:type="dxa"/>
        </w:tcPr>
        <w:p w14:paraId="3625D414" w14:textId="77777777" w:rsidR="008619E8" w:rsidRDefault="008619E8" w:rsidP="31934F9F">
          <w:pPr>
            <w:pStyle w:val="Intestazione"/>
            <w:jc w:val="center"/>
          </w:pPr>
        </w:p>
      </w:tc>
      <w:tc>
        <w:tcPr>
          <w:tcW w:w="3400" w:type="dxa"/>
        </w:tcPr>
        <w:p w14:paraId="6445CE7E" w14:textId="77777777" w:rsidR="008619E8" w:rsidRDefault="008619E8" w:rsidP="31934F9F">
          <w:pPr>
            <w:pStyle w:val="Intestazione"/>
            <w:ind w:right="-115"/>
            <w:jc w:val="right"/>
          </w:pPr>
        </w:p>
      </w:tc>
    </w:tr>
  </w:tbl>
  <w:p w14:paraId="236E6D65" w14:textId="77777777" w:rsidR="008619E8" w:rsidRDefault="008619E8" w:rsidP="31934F9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E0022" w14:textId="77777777" w:rsidR="00D077A1" w:rsidRDefault="00D077A1">
      <w:r>
        <w:separator/>
      </w:r>
    </w:p>
  </w:footnote>
  <w:footnote w:type="continuationSeparator" w:id="0">
    <w:p w14:paraId="37A8CEF7" w14:textId="77777777" w:rsidR="00D077A1" w:rsidRDefault="00D07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445C7" w14:textId="77777777" w:rsidR="008619E8" w:rsidRDefault="008619E8" w:rsidP="00721EBB">
    <w:pPr>
      <w:pStyle w:val="Intestazione"/>
      <w:spacing w:line="60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69B81" w14:textId="779F89B3" w:rsidR="008619E8" w:rsidRPr="009C5F94" w:rsidRDefault="008619E8" w:rsidP="009C5F94">
    <w:pPr>
      <w:pStyle w:val="Intestazione"/>
      <w:jc w:val="center"/>
    </w:pPr>
    <w:r w:rsidRPr="00B540C6">
      <w:rPr>
        <w:noProof/>
        <w:lang w:eastAsia="it-IT"/>
      </w:rPr>
      <w:drawing>
        <wp:inline distT="0" distB="0" distL="0" distR="0" wp14:anchorId="3E72A20C" wp14:editId="4EBF7050">
          <wp:extent cx="2042160" cy="1379220"/>
          <wp:effectExtent l="0" t="0" r="0" b="0"/>
          <wp:docPr id="4" name="Immagine 4" title="Logo dell'Università di Bolo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title="Logo dell'Università di Bologna"/>
                  <pic:cNvPicPr/>
                </pic:nvPicPr>
                <pic:blipFill>
                  <a:blip r:embed="rId1">
                    <a:extLst>
                      <a:ext uri="{28A0092B-C50C-407E-A947-70E740481C1C}">
                        <a14:useLocalDpi xmlns:a14="http://schemas.microsoft.com/office/drawing/2010/main" val="0"/>
                      </a:ext>
                    </a:extLst>
                  </a:blip>
                  <a:stretch>
                    <a:fillRect/>
                  </a:stretch>
                </pic:blipFill>
                <pic:spPr>
                  <a:xfrm>
                    <a:off x="0" y="0"/>
                    <a:ext cx="2042160" cy="13792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1919"/>
        </w:tabs>
      </w:pPr>
      <w:rPr>
        <w:rFonts w:ascii="Symbol" w:hAnsi="Symbol"/>
      </w:rPr>
    </w:lvl>
    <w:lvl w:ilvl="1">
      <w:start w:val="1"/>
      <w:numFmt w:val="bullet"/>
      <w:suff w:val="nothing"/>
      <w:lvlText w:val=""/>
      <w:lvlJc w:val="left"/>
      <w:pPr>
        <w:tabs>
          <w:tab w:val="num" w:pos="2639"/>
        </w:tabs>
      </w:pPr>
      <w:rPr>
        <w:rFonts w:ascii="Symbol" w:hAnsi="Symbol"/>
      </w:rPr>
    </w:lvl>
    <w:lvl w:ilvl="2">
      <w:start w:val="1"/>
      <w:numFmt w:val="bullet"/>
      <w:lvlText w:val=""/>
      <w:lvlJc w:val="left"/>
      <w:pPr>
        <w:tabs>
          <w:tab w:val="num" w:pos="3719"/>
        </w:tabs>
      </w:pPr>
      <w:rPr>
        <w:rFonts w:ascii="Wingdings" w:hAnsi="Wingdings"/>
      </w:rPr>
    </w:lvl>
    <w:lvl w:ilvl="3">
      <w:start w:val="1"/>
      <w:numFmt w:val="bullet"/>
      <w:lvlText w:val=""/>
      <w:lvlJc w:val="left"/>
      <w:pPr>
        <w:tabs>
          <w:tab w:val="num" w:pos="4439"/>
        </w:tabs>
      </w:pPr>
      <w:rPr>
        <w:rFonts w:ascii="Symbol" w:hAnsi="Symbol"/>
      </w:rPr>
    </w:lvl>
    <w:lvl w:ilvl="4">
      <w:start w:val="1"/>
      <w:numFmt w:val="bullet"/>
      <w:lvlText w:val="o"/>
      <w:lvlJc w:val="left"/>
      <w:pPr>
        <w:tabs>
          <w:tab w:val="num" w:pos="5159"/>
        </w:tabs>
      </w:pPr>
      <w:rPr>
        <w:rFonts w:ascii="Courier New" w:hAnsi="Courier New"/>
      </w:rPr>
    </w:lvl>
    <w:lvl w:ilvl="5">
      <w:start w:val="1"/>
      <w:numFmt w:val="bullet"/>
      <w:lvlText w:val=""/>
      <w:lvlJc w:val="left"/>
      <w:pPr>
        <w:tabs>
          <w:tab w:val="num" w:pos="5879"/>
        </w:tabs>
      </w:pPr>
      <w:rPr>
        <w:rFonts w:ascii="Wingdings" w:hAnsi="Wingdings"/>
      </w:rPr>
    </w:lvl>
    <w:lvl w:ilvl="6">
      <w:start w:val="1"/>
      <w:numFmt w:val="bullet"/>
      <w:lvlText w:val=""/>
      <w:lvlJc w:val="left"/>
      <w:pPr>
        <w:tabs>
          <w:tab w:val="num" w:pos="6599"/>
        </w:tabs>
      </w:pPr>
      <w:rPr>
        <w:rFonts w:ascii="Symbol" w:hAnsi="Symbol"/>
      </w:rPr>
    </w:lvl>
    <w:lvl w:ilvl="7">
      <w:start w:val="1"/>
      <w:numFmt w:val="bullet"/>
      <w:lvlText w:val="o"/>
      <w:lvlJc w:val="left"/>
      <w:pPr>
        <w:tabs>
          <w:tab w:val="num" w:pos="7319"/>
        </w:tabs>
      </w:pPr>
      <w:rPr>
        <w:rFonts w:ascii="Courier New" w:hAnsi="Courier New"/>
      </w:rPr>
    </w:lvl>
    <w:lvl w:ilvl="8">
      <w:start w:val="1"/>
      <w:numFmt w:val="bullet"/>
      <w:lvlText w:val=""/>
      <w:lvlJc w:val="left"/>
      <w:pPr>
        <w:tabs>
          <w:tab w:val="num" w:pos="8039"/>
        </w:tabs>
      </w:pPr>
      <w:rPr>
        <w:rFonts w:ascii="Wingdings" w:hAnsi="Wingdings"/>
      </w:rPr>
    </w:lvl>
  </w:abstractNum>
  <w:abstractNum w:abstractNumId="1" w15:restartNumberingAfterBreak="0">
    <w:nsid w:val="00000004"/>
    <w:multiLevelType w:val="singleLevel"/>
    <w:tmpl w:val="00000004"/>
    <w:name w:val="WW8Num4"/>
    <w:lvl w:ilvl="0">
      <w:start w:val="1"/>
      <w:numFmt w:val="bullet"/>
      <w:lvlText w:val=""/>
      <w:lvlJc w:val="left"/>
      <w:pPr>
        <w:tabs>
          <w:tab w:val="num" w:pos="360"/>
        </w:tabs>
      </w:pPr>
      <w:rPr>
        <w:rFonts w:ascii="Symbol" w:hAnsi="Symbol"/>
        <w:sz w:val="22"/>
      </w:rPr>
    </w:lvl>
  </w:abstractNum>
  <w:abstractNum w:abstractNumId="2" w15:restartNumberingAfterBreak="0">
    <w:nsid w:val="00000005"/>
    <w:multiLevelType w:val="singleLevel"/>
    <w:tmpl w:val="00000005"/>
    <w:name w:val="WW8Num5"/>
    <w:lvl w:ilvl="0">
      <w:start w:val="1"/>
      <w:numFmt w:val="decimal"/>
      <w:lvlText w:val="%1."/>
      <w:lvlJc w:val="left"/>
      <w:pPr>
        <w:tabs>
          <w:tab w:val="num" w:pos="720"/>
        </w:tabs>
      </w:pPr>
      <w:rPr>
        <w:rFonts w:ascii="Times New Roman" w:eastAsia="Times New Roman" w:hAnsi="Times New Roman" w:cs="Times New Roman"/>
        <w:b w:val="0"/>
      </w:rPr>
    </w:lvl>
  </w:abstractNum>
  <w:abstractNum w:abstractNumId="3" w15:restartNumberingAfterBreak="0">
    <w:nsid w:val="00000006"/>
    <w:multiLevelType w:val="singleLevel"/>
    <w:tmpl w:val="00000006"/>
    <w:name w:val="WW8Num6"/>
    <w:lvl w:ilvl="0">
      <w:numFmt w:val="bullet"/>
      <w:suff w:val="nothing"/>
      <w:lvlText w:val="-"/>
      <w:lvlJc w:val="left"/>
      <w:pPr>
        <w:tabs>
          <w:tab w:val="num" w:pos="1"/>
        </w:tabs>
      </w:pPr>
      <w:rPr>
        <w:rFonts w:ascii="Times New Roman" w:hAnsi="Times New Roman" w:cs="Times New Roman"/>
        <w:b w:val="0"/>
      </w:rPr>
    </w:lvl>
  </w:abstractNum>
  <w:abstractNum w:abstractNumId="4" w15:restartNumberingAfterBreak="0">
    <w:nsid w:val="00000007"/>
    <w:multiLevelType w:val="singleLevel"/>
    <w:tmpl w:val="00000007"/>
    <w:name w:val="WW8Num7"/>
    <w:lvl w:ilvl="0">
      <w:numFmt w:val="bullet"/>
      <w:suff w:val="nothing"/>
      <w:lvlText w:val="-"/>
      <w:lvlJc w:val="left"/>
      <w:pPr>
        <w:tabs>
          <w:tab w:val="num" w:pos="0"/>
        </w:tabs>
      </w:pPr>
      <w:rPr>
        <w:rFonts w:ascii="Times New Roman" w:hAnsi="Times New Roman" w:cs="Times New Roman"/>
        <w:b w:val="0"/>
      </w:rPr>
    </w:lvl>
  </w:abstractNum>
  <w:abstractNum w:abstractNumId="5" w15:restartNumberingAfterBreak="0">
    <w:nsid w:val="00000008"/>
    <w:multiLevelType w:val="singleLevel"/>
    <w:tmpl w:val="00000008"/>
    <w:name w:val="WW8Num8"/>
    <w:lvl w:ilvl="0">
      <w:start w:val="1"/>
      <w:numFmt w:val="lowerLetter"/>
      <w:lvlText w:val="%1."/>
      <w:lvlJc w:val="left"/>
      <w:pPr>
        <w:tabs>
          <w:tab w:val="num" w:pos="1146"/>
        </w:tabs>
      </w:pPr>
    </w:lvl>
  </w:abstractNum>
  <w:abstractNum w:abstractNumId="6" w15:restartNumberingAfterBreak="0">
    <w:nsid w:val="00000009"/>
    <w:multiLevelType w:val="singleLevel"/>
    <w:tmpl w:val="00000009"/>
    <w:name w:val="WW8Num9"/>
    <w:lvl w:ilvl="0">
      <w:start w:val="1"/>
      <w:numFmt w:val="bullet"/>
      <w:lvlText w:val=""/>
      <w:lvlJc w:val="left"/>
      <w:pPr>
        <w:tabs>
          <w:tab w:val="num" w:pos="567"/>
        </w:tabs>
      </w:pPr>
      <w:rPr>
        <w:rFonts w:ascii="Symbol" w:hAnsi="Symbol"/>
      </w:rPr>
    </w:lvl>
  </w:abstractNum>
  <w:abstractNum w:abstractNumId="7" w15:restartNumberingAfterBreak="0">
    <w:nsid w:val="0000000A"/>
    <w:multiLevelType w:val="singleLevel"/>
    <w:tmpl w:val="0000000A"/>
    <w:name w:val="WW8Num10"/>
    <w:lvl w:ilvl="0">
      <w:start w:val="1"/>
      <w:numFmt w:val="bullet"/>
      <w:lvlText w:val=""/>
      <w:lvlJc w:val="left"/>
      <w:pPr>
        <w:tabs>
          <w:tab w:val="num" w:pos="567"/>
        </w:tabs>
      </w:pPr>
      <w:rPr>
        <w:rFonts w:ascii="Symbol" w:hAnsi="Symbol"/>
      </w:rPr>
    </w:lvl>
  </w:abstractNum>
  <w:abstractNum w:abstractNumId="8" w15:restartNumberingAfterBreak="0">
    <w:nsid w:val="0000000B"/>
    <w:multiLevelType w:val="singleLevel"/>
    <w:tmpl w:val="0000000B"/>
    <w:name w:val="WW8Num11"/>
    <w:lvl w:ilvl="0">
      <w:start w:val="1"/>
      <w:numFmt w:val="bullet"/>
      <w:lvlText w:val=""/>
      <w:lvlJc w:val="left"/>
      <w:pPr>
        <w:tabs>
          <w:tab w:val="num" w:pos="360"/>
        </w:tabs>
      </w:pPr>
      <w:rPr>
        <w:rFonts w:ascii="Symbol" w:hAnsi="Symbol"/>
      </w:rPr>
    </w:lvl>
  </w:abstractNum>
  <w:abstractNum w:abstractNumId="9" w15:restartNumberingAfterBreak="0">
    <w:nsid w:val="0000000C"/>
    <w:multiLevelType w:val="singleLevel"/>
    <w:tmpl w:val="0000000C"/>
    <w:name w:val="WW8Num12"/>
    <w:lvl w:ilvl="0">
      <w:start w:val="1"/>
      <w:numFmt w:val="bullet"/>
      <w:suff w:val="nothing"/>
      <w:lvlText w:val=""/>
      <w:lvlJc w:val="left"/>
      <w:pPr>
        <w:tabs>
          <w:tab w:val="num" w:pos="0"/>
        </w:tabs>
      </w:pPr>
      <w:rPr>
        <w:rFonts w:ascii="Symbol" w:hAnsi="Symbol"/>
      </w:rPr>
    </w:lvl>
  </w:abstractNum>
  <w:abstractNum w:abstractNumId="10" w15:restartNumberingAfterBreak="0">
    <w:nsid w:val="0000000D"/>
    <w:multiLevelType w:val="singleLevel"/>
    <w:tmpl w:val="0000000D"/>
    <w:name w:val="WW8Num13"/>
    <w:lvl w:ilvl="0">
      <w:start w:val="1"/>
      <w:numFmt w:val="bullet"/>
      <w:lvlText w:val=""/>
      <w:lvlJc w:val="left"/>
      <w:pPr>
        <w:tabs>
          <w:tab w:val="num" w:pos="1287"/>
        </w:tabs>
      </w:pPr>
      <w:rPr>
        <w:rFonts w:ascii="Symbol" w:hAnsi="Symbol"/>
      </w:rPr>
    </w:lvl>
  </w:abstractNum>
  <w:abstractNum w:abstractNumId="11" w15:restartNumberingAfterBreak="0">
    <w:nsid w:val="0000000E"/>
    <w:multiLevelType w:val="singleLevel"/>
    <w:tmpl w:val="0000000E"/>
    <w:name w:val="WW8Num14"/>
    <w:lvl w:ilvl="0">
      <w:start w:val="1"/>
      <w:numFmt w:val="lowerLetter"/>
      <w:lvlText w:val="%1)"/>
      <w:lvlJc w:val="left"/>
      <w:pPr>
        <w:tabs>
          <w:tab w:val="num" w:pos="927"/>
        </w:tabs>
      </w:pPr>
    </w:lvl>
  </w:abstractNum>
  <w:abstractNum w:abstractNumId="12" w15:restartNumberingAfterBreak="0">
    <w:nsid w:val="0000000F"/>
    <w:multiLevelType w:val="singleLevel"/>
    <w:tmpl w:val="0000000F"/>
    <w:name w:val="WW8Num15"/>
    <w:lvl w:ilvl="0">
      <w:start w:val="1"/>
      <w:numFmt w:val="decimal"/>
      <w:suff w:val="nothing"/>
      <w:lvlText w:val="%1."/>
      <w:lvlJc w:val="left"/>
      <w:pPr>
        <w:tabs>
          <w:tab w:val="num" w:pos="720"/>
        </w:tabs>
      </w:pPr>
      <w:rPr>
        <w:rFonts w:ascii="Times New Roman" w:hAnsi="Times New Roman"/>
        <w:b/>
        <w:i w:val="0"/>
        <w:sz w:val="28"/>
      </w:rPr>
    </w:lvl>
  </w:abstractNum>
  <w:abstractNum w:abstractNumId="13" w15:restartNumberingAfterBreak="0">
    <w:nsid w:val="00000010"/>
    <w:multiLevelType w:val="singleLevel"/>
    <w:tmpl w:val="96B89ED0"/>
    <w:name w:val="WW8Num16"/>
    <w:lvl w:ilvl="0">
      <w:start w:val="1"/>
      <w:numFmt w:val="decimal"/>
      <w:suff w:val="nothing"/>
      <w:lvlText w:val="%1."/>
      <w:lvlJc w:val="left"/>
      <w:pPr>
        <w:tabs>
          <w:tab w:val="num" w:pos="9858"/>
        </w:tabs>
      </w:pPr>
      <w:rPr>
        <w:rFonts w:ascii="Times New Roman" w:eastAsia="Times New Roman" w:hAnsi="Times New Roman" w:cs="Times New Roman"/>
        <w:b w:val="0"/>
        <w:strike w:val="0"/>
      </w:rPr>
    </w:lvl>
  </w:abstractNum>
  <w:abstractNum w:abstractNumId="14" w15:restartNumberingAfterBreak="0">
    <w:nsid w:val="00000011"/>
    <w:multiLevelType w:val="singleLevel"/>
    <w:tmpl w:val="00000011"/>
    <w:name w:val="WW8Num17"/>
    <w:lvl w:ilvl="0">
      <w:numFmt w:val="bullet"/>
      <w:suff w:val="nothing"/>
      <w:lvlText w:val="-"/>
      <w:lvlJc w:val="left"/>
      <w:pPr>
        <w:tabs>
          <w:tab w:val="num" w:pos="0"/>
        </w:tabs>
      </w:pPr>
      <w:rPr>
        <w:rFonts w:ascii="Times New Roman" w:hAnsi="Times New Roman" w:cs="Times New Roman"/>
        <w:b w:val="0"/>
      </w:rPr>
    </w:lvl>
  </w:abstractNum>
  <w:abstractNum w:abstractNumId="15" w15:restartNumberingAfterBreak="0">
    <w:nsid w:val="0F41527D"/>
    <w:multiLevelType w:val="hybridMultilevel"/>
    <w:tmpl w:val="B9B01302"/>
    <w:lvl w:ilvl="0" w:tplc="F9DE7FC2">
      <w:start w:val="1"/>
      <w:numFmt w:val="decimal"/>
      <w:lvlText w:val="%1."/>
      <w:lvlJc w:val="left"/>
      <w:pPr>
        <w:ind w:left="502"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5FEFD7D"/>
    <w:multiLevelType w:val="hybridMultilevel"/>
    <w:tmpl w:val="2738DD5C"/>
    <w:lvl w:ilvl="0" w:tplc="CE16C836">
      <w:start w:val="1"/>
      <w:numFmt w:val="decimal"/>
      <w:lvlText w:val="%1."/>
      <w:lvlJc w:val="left"/>
      <w:pPr>
        <w:ind w:left="720" w:hanging="360"/>
      </w:pPr>
    </w:lvl>
    <w:lvl w:ilvl="1" w:tplc="7A0ED14A">
      <w:start w:val="1"/>
      <w:numFmt w:val="lowerLetter"/>
      <w:lvlText w:val="%2."/>
      <w:lvlJc w:val="left"/>
      <w:pPr>
        <w:ind w:left="1440" w:hanging="360"/>
      </w:pPr>
    </w:lvl>
    <w:lvl w:ilvl="2" w:tplc="9B7EB0FE">
      <w:start w:val="1"/>
      <w:numFmt w:val="lowerRoman"/>
      <w:lvlText w:val="%3."/>
      <w:lvlJc w:val="right"/>
      <w:pPr>
        <w:ind w:left="2160" w:hanging="180"/>
      </w:pPr>
    </w:lvl>
    <w:lvl w:ilvl="3" w:tplc="7D2EBD88">
      <w:start w:val="1"/>
      <w:numFmt w:val="decimal"/>
      <w:lvlText w:val="%4."/>
      <w:lvlJc w:val="left"/>
      <w:pPr>
        <w:ind w:left="2880" w:hanging="360"/>
      </w:pPr>
    </w:lvl>
    <w:lvl w:ilvl="4" w:tplc="B31A8C88">
      <w:start w:val="1"/>
      <w:numFmt w:val="lowerLetter"/>
      <w:lvlText w:val="%5."/>
      <w:lvlJc w:val="left"/>
      <w:pPr>
        <w:ind w:left="3600" w:hanging="360"/>
      </w:pPr>
    </w:lvl>
    <w:lvl w:ilvl="5" w:tplc="BCB8572E">
      <w:start w:val="1"/>
      <w:numFmt w:val="lowerRoman"/>
      <w:lvlText w:val="%6."/>
      <w:lvlJc w:val="right"/>
      <w:pPr>
        <w:ind w:left="4320" w:hanging="180"/>
      </w:pPr>
    </w:lvl>
    <w:lvl w:ilvl="6" w:tplc="118A62A2">
      <w:start w:val="1"/>
      <w:numFmt w:val="decimal"/>
      <w:lvlText w:val="%7."/>
      <w:lvlJc w:val="left"/>
      <w:pPr>
        <w:ind w:left="5040" w:hanging="360"/>
      </w:pPr>
    </w:lvl>
    <w:lvl w:ilvl="7" w:tplc="63565D02">
      <w:start w:val="1"/>
      <w:numFmt w:val="lowerLetter"/>
      <w:lvlText w:val="%8."/>
      <w:lvlJc w:val="left"/>
      <w:pPr>
        <w:ind w:left="5760" w:hanging="360"/>
      </w:pPr>
    </w:lvl>
    <w:lvl w:ilvl="8" w:tplc="82103208">
      <w:start w:val="1"/>
      <w:numFmt w:val="lowerRoman"/>
      <w:lvlText w:val="%9."/>
      <w:lvlJc w:val="right"/>
      <w:pPr>
        <w:ind w:left="6480" w:hanging="180"/>
      </w:pPr>
    </w:lvl>
  </w:abstractNum>
  <w:abstractNum w:abstractNumId="17" w15:restartNumberingAfterBreak="0">
    <w:nsid w:val="1C856AF7"/>
    <w:multiLevelType w:val="hybridMultilevel"/>
    <w:tmpl w:val="6BBC7CBE"/>
    <w:lvl w:ilvl="0" w:tplc="E51E59AA">
      <w:start w:val="1"/>
      <w:numFmt w:val="decimal"/>
      <w:lvlText w:val="%1."/>
      <w:lvlJc w:val="left"/>
      <w:pPr>
        <w:ind w:left="720" w:hanging="360"/>
      </w:pPr>
    </w:lvl>
    <w:lvl w:ilvl="1" w:tplc="4AC02536">
      <w:start w:val="1"/>
      <w:numFmt w:val="lowerLetter"/>
      <w:lvlText w:val="%2."/>
      <w:lvlJc w:val="left"/>
      <w:pPr>
        <w:ind w:left="1440" w:hanging="360"/>
      </w:pPr>
    </w:lvl>
    <w:lvl w:ilvl="2" w:tplc="0BB22FA0">
      <w:start w:val="1"/>
      <w:numFmt w:val="lowerRoman"/>
      <w:lvlText w:val="%3."/>
      <w:lvlJc w:val="right"/>
      <w:pPr>
        <w:ind w:left="2160" w:hanging="180"/>
      </w:pPr>
    </w:lvl>
    <w:lvl w:ilvl="3" w:tplc="99DE8450">
      <w:start w:val="1"/>
      <w:numFmt w:val="decimal"/>
      <w:lvlText w:val="%4."/>
      <w:lvlJc w:val="left"/>
      <w:pPr>
        <w:ind w:left="2880" w:hanging="360"/>
      </w:pPr>
    </w:lvl>
    <w:lvl w:ilvl="4" w:tplc="703E7CDC">
      <w:start w:val="1"/>
      <w:numFmt w:val="lowerLetter"/>
      <w:lvlText w:val="%5."/>
      <w:lvlJc w:val="left"/>
      <w:pPr>
        <w:ind w:left="3600" w:hanging="360"/>
      </w:pPr>
    </w:lvl>
    <w:lvl w:ilvl="5" w:tplc="81F40BE0">
      <w:start w:val="1"/>
      <w:numFmt w:val="lowerRoman"/>
      <w:lvlText w:val="%6."/>
      <w:lvlJc w:val="right"/>
      <w:pPr>
        <w:ind w:left="4320" w:hanging="180"/>
      </w:pPr>
    </w:lvl>
    <w:lvl w:ilvl="6" w:tplc="026C605E">
      <w:start w:val="1"/>
      <w:numFmt w:val="decimal"/>
      <w:lvlText w:val="%7."/>
      <w:lvlJc w:val="left"/>
      <w:pPr>
        <w:ind w:left="5040" w:hanging="360"/>
      </w:pPr>
    </w:lvl>
    <w:lvl w:ilvl="7" w:tplc="7FB48650">
      <w:start w:val="1"/>
      <w:numFmt w:val="lowerLetter"/>
      <w:lvlText w:val="%8."/>
      <w:lvlJc w:val="left"/>
      <w:pPr>
        <w:ind w:left="5760" w:hanging="360"/>
      </w:pPr>
    </w:lvl>
    <w:lvl w:ilvl="8" w:tplc="13CE063A">
      <w:start w:val="1"/>
      <w:numFmt w:val="lowerRoman"/>
      <w:lvlText w:val="%9."/>
      <w:lvlJc w:val="right"/>
      <w:pPr>
        <w:ind w:left="6480" w:hanging="180"/>
      </w:pPr>
    </w:lvl>
  </w:abstractNum>
  <w:abstractNum w:abstractNumId="18" w15:restartNumberingAfterBreak="0">
    <w:nsid w:val="1E7C337D"/>
    <w:multiLevelType w:val="hybridMultilevel"/>
    <w:tmpl w:val="235AAEAC"/>
    <w:lvl w:ilvl="0" w:tplc="A36048DE">
      <w:start w:val="4"/>
      <w:numFmt w:val="decimal"/>
      <w:lvlText w:val="%1."/>
      <w:lvlJc w:val="left"/>
      <w:pPr>
        <w:ind w:left="720" w:hanging="360"/>
      </w:pPr>
    </w:lvl>
    <w:lvl w:ilvl="1" w:tplc="D85E0F72">
      <w:start w:val="1"/>
      <w:numFmt w:val="lowerLetter"/>
      <w:lvlText w:val="%2."/>
      <w:lvlJc w:val="left"/>
      <w:pPr>
        <w:ind w:left="1440" w:hanging="360"/>
      </w:pPr>
    </w:lvl>
    <w:lvl w:ilvl="2" w:tplc="CB340C84">
      <w:start w:val="1"/>
      <w:numFmt w:val="lowerRoman"/>
      <w:lvlText w:val="%3."/>
      <w:lvlJc w:val="right"/>
      <w:pPr>
        <w:ind w:left="2160" w:hanging="180"/>
      </w:pPr>
    </w:lvl>
    <w:lvl w:ilvl="3" w:tplc="76D2D68A">
      <w:start w:val="1"/>
      <w:numFmt w:val="decimal"/>
      <w:lvlText w:val="%4."/>
      <w:lvlJc w:val="left"/>
      <w:pPr>
        <w:ind w:left="2880" w:hanging="360"/>
      </w:pPr>
    </w:lvl>
    <w:lvl w:ilvl="4" w:tplc="F516DF56">
      <w:start w:val="1"/>
      <w:numFmt w:val="lowerLetter"/>
      <w:lvlText w:val="%5."/>
      <w:lvlJc w:val="left"/>
      <w:pPr>
        <w:ind w:left="3600" w:hanging="360"/>
      </w:pPr>
    </w:lvl>
    <w:lvl w:ilvl="5" w:tplc="8480A0F8">
      <w:start w:val="1"/>
      <w:numFmt w:val="lowerRoman"/>
      <w:lvlText w:val="%6."/>
      <w:lvlJc w:val="right"/>
      <w:pPr>
        <w:ind w:left="4320" w:hanging="180"/>
      </w:pPr>
    </w:lvl>
    <w:lvl w:ilvl="6" w:tplc="CE1A61FC">
      <w:start w:val="1"/>
      <w:numFmt w:val="decimal"/>
      <w:lvlText w:val="%7."/>
      <w:lvlJc w:val="left"/>
      <w:pPr>
        <w:ind w:left="5040" w:hanging="360"/>
      </w:pPr>
    </w:lvl>
    <w:lvl w:ilvl="7" w:tplc="636242E0">
      <w:start w:val="1"/>
      <w:numFmt w:val="lowerLetter"/>
      <w:lvlText w:val="%8."/>
      <w:lvlJc w:val="left"/>
      <w:pPr>
        <w:ind w:left="5760" w:hanging="360"/>
      </w:pPr>
    </w:lvl>
    <w:lvl w:ilvl="8" w:tplc="18F284BE">
      <w:start w:val="1"/>
      <w:numFmt w:val="lowerRoman"/>
      <w:lvlText w:val="%9."/>
      <w:lvlJc w:val="right"/>
      <w:pPr>
        <w:ind w:left="6480" w:hanging="180"/>
      </w:pPr>
    </w:lvl>
  </w:abstractNum>
  <w:abstractNum w:abstractNumId="19" w15:restartNumberingAfterBreak="0">
    <w:nsid w:val="22070CF5"/>
    <w:multiLevelType w:val="multilevel"/>
    <w:tmpl w:val="AC7A51A4"/>
    <w:lvl w:ilvl="0">
      <w:start w:val="1"/>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0" w15:restartNumberingAfterBreak="0">
    <w:nsid w:val="260A7665"/>
    <w:multiLevelType w:val="hybridMultilevel"/>
    <w:tmpl w:val="6F00CB94"/>
    <w:name w:val="WW8Num43"/>
    <w:lvl w:ilvl="0" w:tplc="6254C1FC">
      <w:start w:val="3"/>
      <w:numFmt w:val="upperLetter"/>
      <w:lvlText w:val="%1."/>
      <w:lvlJc w:val="left"/>
      <w:pPr>
        <w:tabs>
          <w:tab w:val="num" w:pos="360"/>
        </w:tabs>
        <w:ind w:left="360" w:hanging="360"/>
      </w:pPr>
      <w:rPr>
        <w:rFonts w:hint="default"/>
        <w:i w:val="0"/>
      </w:rPr>
    </w:lvl>
    <w:lvl w:ilvl="1" w:tplc="C4C418B8">
      <w:start w:val="1"/>
      <w:numFmt w:val="decimal"/>
      <w:lvlText w:val="%2 -"/>
      <w:lvlJc w:val="left"/>
      <w:pPr>
        <w:tabs>
          <w:tab w:val="num" w:pos="1440"/>
        </w:tabs>
        <w:ind w:left="0" w:firstLine="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28D77338"/>
    <w:multiLevelType w:val="hybridMultilevel"/>
    <w:tmpl w:val="FE828AE2"/>
    <w:lvl w:ilvl="0" w:tplc="9C54C0E6">
      <w:start w:val="1"/>
      <w:numFmt w:val="bullet"/>
      <w:lvlText w:val=""/>
      <w:lvlJc w:val="left"/>
      <w:pPr>
        <w:ind w:left="720" w:hanging="360"/>
      </w:pPr>
      <w:rPr>
        <w:rFonts w:ascii="Symbol" w:hAnsi="Symbol" w:hint="default"/>
      </w:rPr>
    </w:lvl>
    <w:lvl w:ilvl="1" w:tplc="A930187C">
      <w:start w:val="1"/>
      <w:numFmt w:val="bullet"/>
      <w:lvlText w:val="o"/>
      <w:lvlJc w:val="left"/>
      <w:pPr>
        <w:ind w:left="1440" w:hanging="360"/>
      </w:pPr>
      <w:rPr>
        <w:rFonts w:ascii="Courier New" w:hAnsi="Courier New" w:hint="default"/>
      </w:rPr>
    </w:lvl>
    <w:lvl w:ilvl="2" w:tplc="AEE07880">
      <w:start w:val="1"/>
      <w:numFmt w:val="bullet"/>
      <w:lvlText w:val=""/>
      <w:lvlJc w:val="left"/>
      <w:pPr>
        <w:ind w:left="2160" w:hanging="360"/>
      </w:pPr>
      <w:rPr>
        <w:rFonts w:ascii="Wingdings" w:hAnsi="Wingdings" w:hint="default"/>
      </w:rPr>
    </w:lvl>
    <w:lvl w:ilvl="3" w:tplc="45729DCA">
      <w:start w:val="1"/>
      <w:numFmt w:val="bullet"/>
      <w:lvlText w:val=""/>
      <w:lvlJc w:val="left"/>
      <w:pPr>
        <w:ind w:left="2880" w:hanging="360"/>
      </w:pPr>
      <w:rPr>
        <w:rFonts w:ascii="Symbol" w:hAnsi="Symbol" w:hint="default"/>
      </w:rPr>
    </w:lvl>
    <w:lvl w:ilvl="4" w:tplc="E19E230E">
      <w:start w:val="1"/>
      <w:numFmt w:val="bullet"/>
      <w:lvlText w:val="o"/>
      <w:lvlJc w:val="left"/>
      <w:pPr>
        <w:ind w:left="3600" w:hanging="360"/>
      </w:pPr>
      <w:rPr>
        <w:rFonts w:ascii="Courier New" w:hAnsi="Courier New" w:hint="default"/>
      </w:rPr>
    </w:lvl>
    <w:lvl w:ilvl="5" w:tplc="597A33DA">
      <w:start w:val="1"/>
      <w:numFmt w:val="bullet"/>
      <w:lvlText w:val=""/>
      <w:lvlJc w:val="left"/>
      <w:pPr>
        <w:ind w:left="4320" w:hanging="360"/>
      </w:pPr>
      <w:rPr>
        <w:rFonts w:ascii="Wingdings" w:hAnsi="Wingdings" w:hint="default"/>
      </w:rPr>
    </w:lvl>
    <w:lvl w:ilvl="6" w:tplc="BD42058C">
      <w:start w:val="1"/>
      <w:numFmt w:val="bullet"/>
      <w:lvlText w:val=""/>
      <w:lvlJc w:val="left"/>
      <w:pPr>
        <w:ind w:left="5040" w:hanging="360"/>
      </w:pPr>
      <w:rPr>
        <w:rFonts w:ascii="Symbol" w:hAnsi="Symbol" w:hint="default"/>
      </w:rPr>
    </w:lvl>
    <w:lvl w:ilvl="7" w:tplc="0EE497D2">
      <w:start w:val="1"/>
      <w:numFmt w:val="bullet"/>
      <w:lvlText w:val="o"/>
      <w:lvlJc w:val="left"/>
      <w:pPr>
        <w:ind w:left="5760" w:hanging="360"/>
      </w:pPr>
      <w:rPr>
        <w:rFonts w:ascii="Courier New" w:hAnsi="Courier New" w:hint="default"/>
      </w:rPr>
    </w:lvl>
    <w:lvl w:ilvl="8" w:tplc="F1003A84">
      <w:start w:val="1"/>
      <w:numFmt w:val="bullet"/>
      <w:lvlText w:val=""/>
      <w:lvlJc w:val="left"/>
      <w:pPr>
        <w:ind w:left="6480" w:hanging="360"/>
      </w:pPr>
      <w:rPr>
        <w:rFonts w:ascii="Wingdings" w:hAnsi="Wingdings" w:hint="default"/>
      </w:rPr>
    </w:lvl>
  </w:abstractNum>
  <w:abstractNum w:abstractNumId="22" w15:restartNumberingAfterBreak="0">
    <w:nsid w:val="31507D56"/>
    <w:multiLevelType w:val="hybridMultilevel"/>
    <w:tmpl w:val="3C143B1E"/>
    <w:name w:val="WW8Num44"/>
    <w:lvl w:ilvl="0" w:tplc="AA445ED4">
      <w:start w:val="3"/>
      <w:numFmt w:val="upp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4469F8A8"/>
    <w:multiLevelType w:val="hybridMultilevel"/>
    <w:tmpl w:val="1D34DA42"/>
    <w:lvl w:ilvl="0" w:tplc="8DFA26B2">
      <w:start w:val="1"/>
      <w:numFmt w:val="decimal"/>
      <w:lvlText w:val="%1."/>
      <w:lvlJc w:val="left"/>
      <w:pPr>
        <w:ind w:left="720" w:hanging="360"/>
      </w:pPr>
    </w:lvl>
    <w:lvl w:ilvl="1" w:tplc="07E08656">
      <w:start w:val="1"/>
      <w:numFmt w:val="lowerLetter"/>
      <w:lvlText w:val="%2."/>
      <w:lvlJc w:val="left"/>
      <w:pPr>
        <w:ind w:left="1440" w:hanging="360"/>
      </w:pPr>
    </w:lvl>
    <w:lvl w:ilvl="2" w:tplc="38603708">
      <w:start w:val="1"/>
      <w:numFmt w:val="lowerRoman"/>
      <w:lvlText w:val="%3."/>
      <w:lvlJc w:val="right"/>
      <w:pPr>
        <w:ind w:left="2160" w:hanging="180"/>
      </w:pPr>
    </w:lvl>
    <w:lvl w:ilvl="3" w:tplc="ADC83DB4">
      <w:start w:val="1"/>
      <w:numFmt w:val="decimal"/>
      <w:lvlText w:val="%4."/>
      <w:lvlJc w:val="left"/>
      <w:pPr>
        <w:ind w:left="2880" w:hanging="360"/>
      </w:pPr>
    </w:lvl>
    <w:lvl w:ilvl="4" w:tplc="B49664A4">
      <w:start w:val="1"/>
      <w:numFmt w:val="lowerLetter"/>
      <w:lvlText w:val="%5."/>
      <w:lvlJc w:val="left"/>
      <w:pPr>
        <w:ind w:left="3600" w:hanging="360"/>
      </w:pPr>
    </w:lvl>
    <w:lvl w:ilvl="5" w:tplc="630E800A">
      <w:start w:val="1"/>
      <w:numFmt w:val="lowerRoman"/>
      <w:lvlText w:val="%6."/>
      <w:lvlJc w:val="right"/>
      <w:pPr>
        <w:ind w:left="4320" w:hanging="180"/>
      </w:pPr>
    </w:lvl>
    <w:lvl w:ilvl="6" w:tplc="9D24073E">
      <w:start w:val="1"/>
      <w:numFmt w:val="decimal"/>
      <w:lvlText w:val="%7."/>
      <w:lvlJc w:val="left"/>
      <w:pPr>
        <w:ind w:left="5040" w:hanging="360"/>
      </w:pPr>
    </w:lvl>
    <w:lvl w:ilvl="7" w:tplc="440A8E08">
      <w:start w:val="1"/>
      <w:numFmt w:val="lowerLetter"/>
      <w:lvlText w:val="%8."/>
      <w:lvlJc w:val="left"/>
      <w:pPr>
        <w:ind w:left="5760" w:hanging="360"/>
      </w:pPr>
    </w:lvl>
    <w:lvl w:ilvl="8" w:tplc="393E7530">
      <w:start w:val="1"/>
      <w:numFmt w:val="lowerRoman"/>
      <w:lvlText w:val="%9."/>
      <w:lvlJc w:val="right"/>
      <w:pPr>
        <w:ind w:left="6480" w:hanging="180"/>
      </w:pPr>
    </w:lvl>
  </w:abstractNum>
  <w:abstractNum w:abstractNumId="24" w15:restartNumberingAfterBreak="0">
    <w:nsid w:val="540B7558"/>
    <w:multiLevelType w:val="multilevel"/>
    <w:tmpl w:val="042446CA"/>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455D0DE"/>
    <w:multiLevelType w:val="hybridMultilevel"/>
    <w:tmpl w:val="A0D6D996"/>
    <w:lvl w:ilvl="0" w:tplc="F51016DA">
      <w:start w:val="3"/>
      <w:numFmt w:val="decimal"/>
      <w:lvlText w:val="%1."/>
      <w:lvlJc w:val="left"/>
      <w:pPr>
        <w:ind w:left="720" w:hanging="360"/>
      </w:pPr>
    </w:lvl>
    <w:lvl w:ilvl="1" w:tplc="F1FAC874">
      <w:start w:val="1"/>
      <w:numFmt w:val="lowerLetter"/>
      <w:lvlText w:val="%2."/>
      <w:lvlJc w:val="left"/>
      <w:pPr>
        <w:ind w:left="1440" w:hanging="360"/>
      </w:pPr>
    </w:lvl>
    <w:lvl w:ilvl="2" w:tplc="90EC2630">
      <w:start w:val="1"/>
      <w:numFmt w:val="lowerRoman"/>
      <w:lvlText w:val="%3."/>
      <w:lvlJc w:val="right"/>
      <w:pPr>
        <w:ind w:left="2160" w:hanging="180"/>
      </w:pPr>
    </w:lvl>
    <w:lvl w:ilvl="3" w:tplc="7058659A">
      <w:start w:val="1"/>
      <w:numFmt w:val="decimal"/>
      <w:lvlText w:val="%4."/>
      <w:lvlJc w:val="left"/>
      <w:pPr>
        <w:ind w:left="2880" w:hanging="360"/>
      </w:pPr>
    </w:lvl>
    <w:lvl w:ilvl="4" w:tplc="484CF118">
      <w:start w:val="1"/>
      <w:numFmt w:val="lowerLetter"/>
      <w:lvlText w:val="%5."/>
      <w:lvlJc w:val="left"/>
      <w:pPr>
        <w:ind w:left="3600" w:hanging="360"/>
      </w:pPr>
    </w:lvl>
    <w:lvl w:ilvl="5" w:tplc="C79E86D2">
      <w:start w:val="1"/>
      <w:numFmt w:val="lowerRoman"/>
      <w:lvlText w:val="%6."/>
      <w:lvlJc w:val="right"/>
      <w:pPr>
        <w:ind w:left="4320" w:hanging="180"/>
      </w:pPr>
    </w:lvl>
    <w:lvl w:ilvl="6" w:tplc="89E0D650">
      <w:start w:val="1"/>
      <w:numFmt w:val="decimal"/>
      <w:lvlText w:val="%7."/>
      <w:lvlJc w:val="left"/>
      <w:pPr>
        <w:ind w:left="5040" w:hanging="360"/>
      </w:pPr>
    </w:lvl>
    <w:lvl w:ilvl="7" w:tplc="6A88664A">
      <w:start w:val="1"/>
      <w:numFmt w:val="lowerLetter"/>
      <w:lvlText w:val="%8."/>
      <w:lvlJc w:val="left"/>
      <w:pPr>
        <w:ind w:left="5760" w:hanging="360"/>
      </w:pPr>
    </w:lvl>
    <w:lvl w:ilvl="8" w:tplc="8EAE4840">
      <w:start w:val="1"/>
      <w:numFmt w:val="lowerRoman"/>
      <w:lvlText w:val="%9."/>
      <w:lvlJc w:val="right"/>
      <w:pPr>
        <w:ind w:left="6480" w:hanging="180"/>
      </w:pPr>
    </w:lvl>
  </w:abstractNum>
  <w:abstractNum w:abstractNumId="26" w15:restartNumberingAfterBreak="0">
    <w:nsid w:val="5709301F"/>
    <w:multiLevelType w:val="hybridMultilevel"/>
    <w:tmpl w:val="FF0AF0D4"/>
    <w:name w:val="WW8Num42"/>
    <w:lvl w:ilvl="0" w:tplc="60D8A516">
      <w:start w:val="1"/>
      <w:numFmt w:val="upperLetter"/>
      <w:lvlText w:val="%1."/>
      <w:lvlJc w:val="left"/>
      <w:pPr>
        <w:tabs>
          <w:tab w:val="num" w:pos="360"/>
        </w:tabs>
        <w:ind w:left="360" w:hanging="360"/>
      </w:pPr>
      <w:rPr>
        <w:rFonts w:hint="default"/>
      </w:rPr>
    </w:lvl>
    <w:lvl w:ilvl="1" w:tplc="B60EAB62">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602649BB"/>
    <w:multiLevelType w:val="hybridMultilevel"/>
    <w:tmpl w:val="7E3C3836"/>
    <w:lvl w:ilvl="0" w:tplc="D37CC248">
      <w:start w:val="2"/>
      <w:numFmt w:val="decimal"/>
      <w:lvlText w:val="%1."/>
      <w:lvlJc w:val="left"/>
      <w:pPr>
        <w:ind w:left="720" w:hanging="360"/>
      </w:pPr>
    </w:lvl>
    <w:lvl w:ilvl="1" w:tplc="F184E2F8">
      <w:start w:val="1"/>
      <w:numFmt w:val="lowerLetter"/>
      <w:lvlText w:val="%2."/>
      <w:lvlJc w:val="left"/>
      <w:pPr>
        <w:ind w:left="1440" w:hanging="360"/>
      </w:pPr>
    </w:lvl>
    <w:lvl w:ilvl="2" w:tplc="FBF6BACE">
      <w:start w:val="1"/>
      <w:numFmt w:val="lowerRoman"/>
      <w:lvlText w:val="%3."/>
      <w:lvlJc w:val="right"/>
      <w:pPr>
        <w:ind w:left="2160" w:hanging="180"/>
      </w:pPr>
    </w:lvl>
    <w:lvl w:ilvl="3" w:tplc="FD2650DC">
      <w:start w:val="1"/>
      <w:numFmt w:val="decimal"/>
      <w:lvlText w:val="%4."/>
      <w:lvlJc w:val="left"/>
      <w:pPr>
        <w:ind w:left="2880" w:hanging="360"/>
      </w:pPr>
    </w:lvl>
    <w:lvl w:ilvl="4" w:tplc="5AE0D874">
      <w:start w:val="1"/>
      <w:numFmt w:val="lowerLetter"/>
      <w:lvlText w:val="%5."/>
      <w:lvlJc w:val="left"/>
      <w:pPr>
        <w:ind w:left="3600" w:hanging="360"/>
      </w:pPr>
    </w:lvl>
    <w:lvl w:ilvl="5" w:tplc="536856C0">
      <w:start w:val="1"/>
      <w:numFmt w:val="lowerRoman"/>
      <w:lvlText w:val="%6."/>
      <w:lvlJc w:val="right"/>
      <w:pPr>
        <w:ind w:left="4320" w:hanging="180"/>
      </w:pPr>
    </w:lvl>
    <w:lvl w:ilvl="6" w:tplc="9894DBD2">
      <w:start w:val="1"/>
      <w:numFmt w:val="decimal"/>
      <w:lvlText w:val="%7."/>
      <w:lvlJc w:val="left"/>
      <w:pPr>
        <w:ind w:left="5040" w:hanging="360"/>
      </w:pPr>
    </w:lvl>
    <w:lvl w:ilvl="7" w:tplc="CBC49A4C">
      <w:start w:val="1"/>
      <w:numFmt w:val="lowerLetter"/>
      <w:lvlText w:val="%8."/>
      <w:lvlJc w:val="left"/>
      <w:pPr>
        <w:ind w:left="5760" w:hanging="360"/>
      </w:pPr>
    </w:lvl>
    <w:lvl w:ilvl="8" w:tplc="BBAC5286">
      <w:start w:val="1"/>
      <w:numFmt w:val="lowerRoman"/>
      <w:lvlText w:val="%9."/>
      <w:lvlJc w:val="right"/>
      <w:pPr>
        <w:ind w:left="6480" w:hanging="180"/>
      </w:pPr>
    </w:lvl>
  </w:abstractNum>
  <w:abstractNum w:abstractNumId="28" w15:restartNumberingAfterBreak="0">
    <w:nsid w:val="60FA197F"/>
    <w:multiLevelType w:val="multilevel"/>
    <w:tmpl w:val="457ACBD2"/>
    <w:lvl w:ilvl="0">
      <w:start w:val="1"/>
      <w:numFmt w:val="upperRoman"/>
      <w:pStyle w:val="Titolo1"/>
      <w:lvlText w:val="Articolo %1."/>
      <w:lvlJc w:val="left"/>
      <w:pPr>
        <w:tabs>
          <w:tab w:val="num" w:pos="1440"/>
        </w:tabs>
        <w:ind w:left="0" w:firstLine="0"/>
      </w:pPr>
    </w:lvl>
    <w:lvl w:ilvl="1">
      <w:start w:val="1"/>
      <w:numFmt w:val="decimalZero"/>
      <w:isLgl/>
      <w:lvlText w:val="Sezione %1.%2"/>
      <w:lvlJc w:val="left"/>
      <w:pPr>
        <w:tabs>
          <w:tab w:val="num" w:pos="2433"/>
        </w:tabs>
        <w:ind w:left="993"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Titolo5"/>
      <w:lvlText w:val="%5)"/>
      <w:lvlJc w:val="left"/>
      <w:pPr>
        <w:tabs>
          <w:tab w:val="num" w:pos="1008"/>
        </w:tabs>
        <w:ind w:left="1008" w:hanging="432"/>
      </w:pPr>
    </w:lvl>
    <w:lvl w:ilvl="5">
      <w:start w:val="1"/>
      <w:numFmt w:val="lowerLetter"/>
      <w:pStyle w:val="Titolo6"/>
      <w:lvlText w:val="%6)"/>
      <w:lvlJc w:val="left"/>
      <w:pPr>
        <w:tabs>
          <w:tab w:val="num" w:pos="1152"/>
        </w:tabs>
        <w:ind w:left="1152" w:hanging="432"/>
      </w:pPr>
    </w:lvl>
    <w:lvl w:ilvl="6">
      <w:start w:val="1"/>
      <w:numFmt w:val="lowerRoman"/>
      <w:pStyle w:val="Titolo7"/>
      <w:lvlText w:val="%7)"/>
      <w:lvlJc w:val="right"/>
      <w:pPr>
        <w:tabs>
          <w:tab w:val="num" w:pos="1296"/>
        </w:tabs>
        <w:ind w:left="1296" w:hanging="288"/>
      </w:pPr>
    </w:lvl>
    <w:lvl w:ilvl="7">
      <w:start w:val="1"/>
      <w:numFmt w:val="lowerLetter"/>
      <w:pStyle w:val="Titolo8"/>
      <w:lvlText w:val="%8."/>
      <w:lvlJc w:val="left"/>
      <w:pPr>
        <w:tabs>
          <w:tab w:val="num" w:pos="1440"/>
        </w:tabs>
        <w:ind w:left="1440" w:hanging="432"/>
      </w:pPr>
    </w:lvl>
    <w:lvl w:ilvl="8">
      <w:start w:val="1"/>
      <w:numFmt w:val="lowerRoman"/>
      <w:pStyle w:val="Titolo9"/>
      <w:lvlText w:val="%9."/>
      <w:lvlJc w:val="right"/>
      <w:pPr>
        <w:tabs>
          <w:tab w:val="num" w:pos="1584"/>
        </w:tabs>
        <w:ind w:left="1584" w:hanging="144"/>
      </w:pPr>
    </w:lvl>
  </w:abstractNum>
  <w:abstractNum w:abstractNumId="29" w15:restartNumberingAfterBreak="0">
    <w:nsid w:val="75022B78"/>
    <w:multiLevelType w:val="hybridMultilevel"/>
    <w:tmpl w:val="A4E69C9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81C0FAA"/>
    <w:multiLevelType w:val="hybridMultilevel"/>
    <w:tmpl w:val="B97EB9EE"/>
    <w:lvl w:ilvl="0" w:tplc="98B4C060">
      <w:start w:val="1"/>
      <w:numFmt w:val="bullet"/>
      <w:lvlText w:val=""/>
      <w:lvlJc w:val="left"/>
      <w:pPr>
        <w:tabs>
          <w:tab w:val="num" w:pos="928"/>
        </w:tabs>
        <w:ind w:left="928" w:hanging="360"/>
      </w:pPr>
      <w:rPr>
        <w:rFonts w:ascii="Symbol" w:hAnsi="Symbol" w:hint="default"/>
        <w:sz w:val="20"/>
      </w:rPr>
    </w:lvl>
    <w:lvl w:ilvl="1" w:tplc="B712DE2E">
      <w:start w:val="1"/>
      <w:numFmt w:val="bullet"/>
      <w:lvlText w:val="o"/>
      <w:lvlJc w:val="left"/>
      <w:pPr>
        <w:tabs>
          <w:tab w:val="num" w:pos="1440"/>
        </w:tabs>
        <w:ind w:left="1440" w:hanging="360"/>
      </w:pPr>
      <w:rPr>
        <w:rFonts w:ascii="Courier New" w:hAnsi="Courier New" w:hint="default"/>
        <w:sz w:val="20"/>
      </w:rPr>
    </w:lvl>
    <w:lvl w:ilvl="2" w:tplc="27E4B6B2" w:tentative="1">
      <w:start w:val="1"/>
      <w:numFmt w:val="bullet"/>
      <w:lvlText w:val=""/>
      <w:lvlJc w:val="left"/>
      <w:pPr>
        <w:tabs>
          <w:tab w:val="num" w:pos="2160"/>
        </w:tabs>
        <w:ind w:left="2160" w:hanging="360"/>
      </w:pPr>
      <w:rPr>
        <w:rFonts w:ascii="Wingdings" w:hAnsi="Wingdings" w:hint="default"/>
        <w:sz w:val="20"/>
      </w:rPr>
    </w:lvl>
    <w:lvl w:ilvl="3" w:tplc="4D089F4A" w:tentative="1">
      <w:start w:val="1"/>
      <w:numFmt w:val="bullet"/>
      <w:lvlText w:val=""/>
      <w:lvlJc w:val="left"/>
      <w:pPr>
        <w:tabs>
          <w:tab w:val="num" w:pos="2880"/>
        </w:tabs>
        <w:ind w:left="2880" w:hanging="360"/>
      </w:pPr>
      <w:rPr>
        <w:rFonts w:ascii="Wingdings" w:hAnsi="Wingdings" w:hint="default"/>
        <w:sz w:val="20"/>
      </w:rPr>
    </w:lvl>
    <w:lvl w:ilvl="4" w:tplc="45261C2A" w:tentative="1">
      <w:start w:val="1"/>
      <w:numFmt w:val="bullet"/>
      <w:lvlText w:val=""/>
      <w:lvlJc w:val="left"/>
      <w:pPr>
        <w:tabs>
          <w:tab w:val="num" w:pos="3600"/>
        </w:tabs>
        <w:ind w:left="3600" w:hanging="360"/>
      </w:pPr>
      <w:rPr>
        <w:rFonts w:ascii="Wingdings" w:hAnsi="Wingdings" w:hint="default"/>
        <w:sz w:val="20"/>
      </w:rPr>
    </w:lvl>
    <w:lvl w:ilvl="5" w:tplc="EA764C58" w:tentative="1">
      <w:start w:val="1"/>
      <w:numFmt w:val="bullet"/>
      <w:lvlText w:val=""/>
      <w:lvlJc w:val="left"/>
      <w:pPr>
        <w:tabs>
          <w:tab w:val="num" w:pos="4320"/>
        </w:tabs>
        <w:ind w:left="4320" w:hanging="360"/>
      </w:pPr>
      <w:rPr>
        <w:rFonts w:ascii="Wingdings" w:hAnsi="Wingdings" w:hint="default"/>
        <w:sz w:val="20"/>
      </w:rPr>
    </w:lvl>
    <w:lvl w:ilvl="6" w:tplc="24703EE2" w:tentative="1">
      <w:start w:val="1"/>
      <w:numFmt w:val="bullet"/>
      <w:lvlText w:val=""/>
      <w:lvlJc w:val="left"/>
      <w:pPr>
        <w:tabs>
          <w:tab w:val="num" w:pos="5040"/>
        </w:tabs>
        <w:ind w:left="5040" w:hanging="360"/>
      </w:pPr>
      <w:rPr>
        <w:rFonts w:ascii="Wingdings" w:hAnsi="Wingdings" w:hint="default"/>
        <w:sz w:val="20"/>
      </w:rPr>
    </w:lvl>
    <w:lvl w:ilvl="7" w:tplc="D13ECC24" w:tentative="1">
      <w:start w:val="1"/>
      <w:numFmt w:val="bullet"/>
      <w:lvlText w:val=""/>
      <w:lvlJc w:val="left"/>
      <w:pPr>
        <w:tabs>
          <w:tab w:val="num" w:pos="5760"/>
        </w:tabs>
        <w:ind w:left="5760" w:hanging="360"/>
      </w:pPr>
      <w:rPr>
        <w:rFonts w:ascii="Wingdings" w:hAnsi="Wingdings" w:hint="default"/>
        <w:sz w:val="20"/>
      </w:rPr>
    </w:lvl>
    <w:lvl w:ilvl="8" w:tplc="1EB8C74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685B93"/>
    <w:multiLevelType w:val="hybridMultilevel"/>
    <w:tmpl w:val="170216C0"/>
    <w:name w:val="WW8Num432"/>
    <w:lvl w:ilvl="0" w:tplc="883AB5A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EB6615F"/>
    <w:multiLevelType w:val="multilevel"/>
    <w:tmpl w:val="B136F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5"/>
  </w:num>
  <w:num w:numId="3">
    <w:abstractNumId w:val="27"/>
  </w:num>
  <w:num w:numId="4">
    <w:abstractNumId w:val="16"/>
  </w:num>
  <w:num w:numId="5">
    <w:abstractNumId w:val="17"/>
  </w:num>
  <w:num w:numId="6">
    <w:abstractNumId w:val="23"/>
  </w:num>
  <w:num w:numId="7">
    <w:abstractNumId w:val="28"/>
  </w:num>
  <w:num w:numId="8">
    <w:abstractNumId w:val="30"/>
  </w:num>
  <w:num w:numId="9">
    <w:abstractNumId w:val="29"/>
  </w:num>
  <w:num w:numId="10">
    <w:abstractNumId w:val="19"/>
  </w:num>
  <w:num w:numId="11">
    <w:abstractNumId w:val="15"/>
  </w:num>
  <w:num w:numId="12">
    <w:abstractNumId w:val="24"/>
  </w:num>
  <w:num w:numId="13">
    <w:abstractNumId w:val="21"/>
  </w:num>
  <w:num w:numId="14">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999"/>
    <w:rsid w:val="0000012D"/>
    <w:rsid w:val="000021EF"/>
    <w:rsid w:val="00002353"/>
    <w:rsid w:val="00002355"/>
    <w:rsid w:val="000024AD"/>
    <w:rsid w:val="00002D75"/>
    <w:rsid w:val="000034FF"/>
    <w:rsid w:val="000039D5"/>
    <w:rsid w:val="00004184"/>
    <w:rsid w:val="00004663"/>
    <w:rsid w:val="00004FEB"/>
    <w:rsid w:val="000058F3"/>
    <w:rsid w:val="000059E4"/>
    <w:rsid w:val="00005C18"/>
    <w:rsid w:val="0000681F"/>
    <w:rsid w:val="00006C2C"/>
    <w:rsid w:val="00006CC9"/>
    <w:rsid w:val="00006E0F"/>
    <w:rsid w:val="0000766C"/>
    <w:rsid w:val="00007814"/>
    <w:rsid w:val="00007BE6"/>
    <w:rsid w:val="0001099E"/>
    <w:rsid w:val="00011D35"/>
    <w:rsid w:val="000120FA"/>
    <w:rsid w:val="0001282E"/>
    <w:rsid w:val="00012854"/>
    <w:rsid w:val="00012CFE"/>
    <w:rsid w:val="00013A6F"/>
    <w:rsid w:val="00013B14"/>
    <w:rsid w:val="0001515C"/>
    <w:rsid w:val="000168AE"/>
    <w:rsid w:val="000170FD"/>
    <w:rsid w:val="00017C11"/>
    <w:rsid w:val="0002019A"/>
    <w:rsid w:val="000212DF"/>
    <w:rsid w:val="000219D0"/>
    <w:rsid w:val="00021A66"/>
    <w:rsid w:val="0002369C"/>
    <w:rsid w:val="00023B74"/>
    <w:rsid w:val="00024376"/>
    <w:rsid w:val="00024DFD"/>
    <w:rsid w:val="0002642D"/>
    <w:rsid w:val="000267ED"/>
    <w:rsid w:val="000268E8"/>
    <w:rsid w:val="00027089"/>
    <w:rsid w:val="00027100"/>
    <w:rsid w:val="00027D83"/>
    <w:rsid w:val="00030A13"/>
    <w:rsid w:val="00030F9C"/>
    <w:rsid w:val="00030FBB"/>
    <w:rsid w:val="00031109"/>
    <w:rsid w:val="00032134"/>
    <w:rsid w:val="00032384"/>
    <w:rsid w:val="00032604"/>
    <w:rsid w:val="0003309E"/>
    <w:rsid w:val="00034452"/>
    <w:rsid w:val="0003548E"/>
    <w:rsid w:val="00035687"/>
    <w:rsid w:val="0003608E"/>
    <w:rsid w:val="00036E3A"/>
    <w:rsid w:val="00040145"/>
    <w:rsid w:val="00042594"/>
    <w:rsid w:val="00043D2F"/>
    <w:rsid w:val="000454A4"/>
    <w:rsid w:val="00046BDB"/>
    <w:rsid w:val="00046E0F"/>
    <w:rsid w:val="00046E67"/>
    <w:rsid w:val="00047617"/>
    <w:rsid w:val="00051AD1"/>
    <w:rsid w:val="000521B3"/>
    <w:rsid w:val="00052E3E"/>
    <w:rsid w:val="0005359E"/>
    <w:rsid w:val="000536A1"/>
    <w:rsid w:val="0005472D"/>
    <w:rsid w:val="00054ED4"/>
    <w:rsid w:val="0005504F"/>
    <w:rsid w:val="00055069"/>
    <w:rsid w:val="000554AF"/>
    <w:rsid w:val="00055662"/>
    <w:rsid w:val="00055852"/>
    <w:rsid w:val="0005606D"/>
    <w:rsid w:val="000566DC"/>
    <w:rsid w:val="00057173"/>
    <w:rsid w:val="00057FF4"/>
    <w:rsid w:val="00060288"/>
    <w:rsid w:val="00061247"/>
    <w:rsid w:val="000612D7"/>
    <w:rsid w:val="00061899"/>
    <w:rsid w:val="00062BB2"/>
    <w:rsid w:val="00062F6D"/>
    <w:rsid w:val="000631E8"/>
    <w:rsid w:val="000633AB"/>
    <w:rsid w:val="000647A8"/>
    <w:rsid w:val="00064E3E"/>
    <w:rsid w:val="00065765"/>
    <w:rsid w:val="000657C6"/>
    <w:rsid w:val="000669B0"/>
    <w:rsid w:val="00066AB7"/>
    <w:rsid w:val="00067E01"/>
    <w:rsid w:val="00070725"/>
    <w:rsid w:val="00070B2A"/>
    <w:rsid w:val="00070D21"/>
    <w:rsid w:val="00070E25"/>
    <w:rsid w:val="00071D13"/>
    <w:rsid w:val="00073369"/>
    <w:rsid w:val="0007394B"/>
    <w:rsid w:val="00073F3F"/>
    <w:rsid w:val="000740DE"/>
    <w:rsid w:val="00074506"/>
    <w:rsid w:val="00074B14"/>
    <w:rsid w:val="000750E4"/>
    <w:rsid w:val="00075D7C"/>
    <w:rsid w:val="0007623E"/>
    <w:rsid w:val="00076D29"/>
    <w:rsid w:val="000808DC"/>
    <w:rsid w:val="00082087"/>
    <w:rsid w:val="00082B3F"/>
    <w:rsid w:val="00082F37"/>
    <w:rsid w:val="0008334B"/>
    <w:rsid w:val="00083855"/>
    <w:rsid w:val="00083E20"/>
    <w:rsid w:val="00084989"/>
    <w:rsid w:val="0008498B"/>
    <w:rsid w:val="00084D08"/>
    <w:rsid w:val="0008559F"/>
    <w:rsid w:val="00085855"/>
    <w:rsid w:val="00085D0D"/>
    <w:rsid w:val="000867C8"/>
    <w:rsid w:val="00087049"/>
    <w:rsid w:val="000910A1"/>
    <w:rsid w:val="000933CA"/>
    <w:rsid w:val="000934CC"/>
    <w:rsid w:val="0009351E"/>
    <w:rsid w:val="0009352E"/>
    <w:rsid w:val="0009454E"/>
    <w:rsid w:val="00095031"/>
    <w:rsid w:val="00096060"/>
    <w:rsid w:val="00096238"/>
    <w:rsid w:val="000963EB"/>
    <w:rsid w:val="00096C53"/>
    <w:rsid w:val="00097158"/>
    <w:rsid w:val="00097825"/>
    <w:rsid w:val="00097FDB"/>
    <w:rsid w:val="000A0246"/>
    <w:rsid w:val="000A1730"/>
    <w:rsid w:val="000A1842"/>
    <w:rsid w:val="000A3E7F"/>
    <w:rsid w:val="000A45A4"/>
    <w:rsid w:val="000A49FD"/>
    <w:rsid w:val="000A739E"/>
    <w:rsid w:val="000A74C3"/>
    <w:rsid w:val="000A7772"/>
    <w:rsid w:val="000B050C"/>
    <w:rsid w:val="000B0AE6"/>
    <w:rsid w:val="000B0DD6"/>
    <w:rsid w:val="000B0E47"/>
    <w:rsid w:val="000B1322"/>
    <w:rsid w:val="000B2F05"/>
    <w:rsid w:val="000B34BB"/>
    <w:rsid w:val="000B3654"/>
    <w:rsid w:val="000B43B6"/>
    <w:rsid w:val="000B46A6"/>
    <w:rsid w:val="000B490F"/>
    <w:rsid w:val="000B53BD"/>
    <w:rsid w:val="000B58B6"/>
    <w:rsid w:val="000B66D3"/>
    <w:rsid w:val="000B6F15"/>
    <w:rsid w:val="000B7018"/>
    <w:rsid w:val="000B7933"/>
    <w:rsid w:val="000C0720"/>
    <w:rsid w:val="000C0D89"/>
    <w:rsid w:val="000C1541"/>
    <w:rsid w:val="000C17CA"/>
    <w:rsid w:val="000C1FEC"/>
    <w:rsid w:val="000C3800"/>
    <w:rsid w:val="000C3C7C"/>
    <w:rsid w:val="000C4BB2"/>
    <w:rsid w:val="000C5496"/>
    <w:rsid w:val="000C56D8"/>
    <w:rsid w:val="000C6BE8"/>
    <w:rsid w:val="000C79E6"/>
    <w:rsid w:val="000D0572"/>
    <w:rsid w:val="000D1928"/>
    <w:rsid w:val="000D20D5"/>
    <w:rsid w:val="000D30DB"/>
    <w:rsid w:val="000D31FB"/>
    <w:rsid w:val="000D3753"/>
    <w:rsid w:val="000D37B7"/>
    <w:rsid w:val="000D423E"/>
    <w:rsid w:val="000D4291"/>
    <w:rsid w:val="000D5A01"/>
    <w:rsid w:val="000D6364"/>
    <w:rsid w:val="000D677E"/>
    <w:rsid w:val="000D6804"/>
    <w:rsid w:val="000D759E"/>
    <w:rsid w:val="000D7D67"/>
    <w:rsid w:val="000D7EA7"/>
    <w:rsid w:val="000E02A6"/>
    <w:rsid w:val="000E07F5"/>
    <w:rsid w:val="000E0D7C"/>
    <w:rsid w:val="000E1700"/>
    <w:rsid w:val="000E181C"/>
    <w:rsid w:val="000E19C1"/>
    <w:rsid w:val="000E22A3"/>
    <w:rsid w:val="000E2377"/>
    <w:rsid w:val="000E4DCC"/>
    <w:rsid w:val="000E5639"/>
    <w:rsid w:val="000E586F"/>
    <w:rsid w:val="000E7F32"/>
    <w:rsid w:val="000F02EC"/>
    <w:rsid w:val="000F1B26"/>
    <w:rsid w:val="000F1D9D"/>
    <w:rsid w:val="000F1E29"/>
    <w:rsid w:val="000F2103"/>
    <w:rsid w:val="000F21BA"/>
    <w:rsid w:val="000F3900"/>
    <w:rsid w:val="000F3A37"/>
    <w:rsid w:val="000F3E3C"/>
    <w:rsid w:val="000F4134"/>
    <w:rsid w:val="000F5A81"/>
    <w:rsid w:val="000F5E07"/>
    <w:rsid w:val="000F5F31"/>
    <w:rsid w:val="000F68AE"/>
    <w:rsid w:val="000F6B40"/>
    <w:rsid w:val="000F7A1E"/>
    <w:rsid w:val="00100361"/>
    <w:rsid w:val="00100765"/>
    <w:rsid w:val="001017D1"/>
    <w:rsid w:val="00102829"/>
    <w:rsid w:val="0010319A"/>
    <w:rsid w:val="00103371"/>
    <w:rsid w:val="00103845"/>
    <w:rsid w:val="00103D29"/>
    <w:rsid w:val="001053ED"/>
    <w:rsid w:val="00105C8F"/>
    <w:rsid w:val="001060A0"/>
    <w:rsid w:val="00106E6B"/>
    <w:rsid w:val="001076D1"/>
    <w:rsid w:val="001077FB"/>
    <w:rsid w:val="00107B24"/>
    <w:rsid w:val="00107B50"/>
    <w:rsid w:val="00107D30"/>
    <w:rsid w:val="001104C0"/>
    <w:rsid w:val="00110E7D"/>
    <w:rsid w:val="0011171E"/>
    <w:rsid w:val="0011180B"/>
    <w:rsid w:val="00111882"/>
    <w:rsid w:val="001118E8"/>
    <w:rsid w:val="00111DFE"/>
    <w:rsid w:val="00112703"/>
    <w:rsid w:val="00112980"/>
    <w:rsid w:val="001129AA"/>
    <w:rsid w:val="0011358D"/>
    <w:rsid w:val="0011366D"/>
    <w:rsid w:val="00113840"/>
    <w:rsid w:val="001138D5"/>
    <w:rsid w:val="00114AEC"/>
    <w:rsid w:val="00114CCE"/>
    <w:rsid w:val="0011515E"/>
    <w:rsid w:val="001157CF"/>
    <w:rsid w:val="0011583E"/>
    <w:rsid w:val="00115C96"/>
    <w:rsid w:val="00116A4F"/>
    <w:rsid w:val="00116E2E"/>
    <w:rsid w:val="00117005"/>
    <w:rsid w:val="00117E52"/>
    <w:rsid w:val="001209B1"/>
    <w:rsid w:val="00120B7E"/>
    <w:rsid w:val="00120CD1"/>
    <w:rsid w:val="001212B5"/>
    <w:rsid w:val="001215B2"/>
    <w:rsid w:val="00121630"/>
    <w:rsid w:val="00121802"/>
    <w:rsid w:val="00121D23"/>
    <w:rsid w:val="00121EED"/>
    <w:rsid w:val="001222AC"/>
    <w:rsid w:val="00124B2E"/>
    <w:rsid w:val="00124D77"/>
    <w:rsid w:val="00124F55"/>
    <w:rsid w:val="00125AA0"/>
    <w:rsid w:val="00126CA8"/>
    <w:rsid w:val="00126CD4"/>
    <w:rsid w:val="001279CF"/>
    <w:rsid w:val="001304FA"/>
    <w:rsid w:val="001311D7"/>
    <w:rsid w:val="001314A6"/>
    <w:rsid w:val="0013180B"/>
    <w:rsid w:val="00132383"/>
    <w:rsid w:val="00132785"/>
    <w:rsid w:val="00132F62"/>
    <w:rsid w:val="001332BD"/>
    <w:rsid w:val="00134232"/>
    <w:rsid w:val="00134C4C"/>
    <w:rsid w:val="001357B5"/>
    <w:rsid w:val="001357F3"/>
    <w:rsid w:val="001359CA"/>
    <w:rsid w:val="0013614D"/>
    <w:rsid w:val="00136A6A"/>
    <w:rsid w:val="00136EB7"/>
    <w:rsid w:val="0013701E"/>
    <w:rsid w:val="00137436"/>
    <w:rsid w:val="0013798B"/>
    <w:rsid w:val="001379F3"/>
    <w:rsid w:val="00137C27"/>
    <w:rsid w:val="00137F8F"/>
    <w:rsid w:val="00140641"/>
    <w:rsid w:val="00141672"/>
    <w:rsid w:val="0014172E"/>
    <w:rsid w:val="00141B34"/>
    <w:rsid w:val="00141C5C"/>
    <w:rsid w:val="001427B3"/>
    <w:rsid w:val="00142CC3"/>
    <w:rsid w:val="00143B4E"/>
    <w:rsid w:val="00144995"/>
    <w:rsid w:val="00144BA7"/>
    <w:rsid w:val="00144F50"/>
    <w:rsid w:val="001457C4"/>
    <w:rsid w:val="00145AE7"/>
    <w:rsid w:val="00146FA1"/>
    <w:rsid w:val="001471DE"/>
    <w:rsid w:val="001472B1"/>
    <w:rsid w:val="00147DC6"/>
    <w:rsid w:val="00150352"/>
    <w:rsid w:val="00150B31"/>
    <w:rsid w:val="00150BDF"/>
    <w:rsid w:val="001510C0"/>
    <w:rsid w:val="0015128E"/>
    <w:rsid w:val="00151728"/>
    <w:rsid w:val="00151F68"/>
    <w:rsid w:val="001525BA"/>
    <w:rsid w:val="0015309C"/>
    <w:rsid w:val="001530F8"/>
    <w:rsid w:val="00153917"/>
    <w:rsid w:val="001541AC"/>
    <w:rsid w:val="00156CE7"/>
    <w:rsid w:val="0015793B"/>
    <w:rsid w:val="00157C32"/>
    <w:rsid w:val="001600A0"/>
    <w:rsid w:val="001600B9"/>
    <w:rsid w:val="00161F2C"/>
    <w:rsid w:val="001624AF"/>
    <w:rsid w:val="001624E4"/>
    <w:rsid w:val="00162C0E"/>
    <w:rsid w:val="00163DA0"/>
    <w:rsid w:val="00164C07"/>
    <w:rsid w:val="001650D5"/>
    <w:rsid w:val="00165202"/>
    <w:rsid w:val="00166077"/>
    <w:rsid w:val="00166483"/>
    <w:rsid w:val="001678E6"/>
    <w:rsid w:val="00170535"/>
    <w:rsid w:val="00170861"/>
    <w:rsid w:val="001708A0"/>
    <w:rsid w:val="0017216E"/>
    <w:rsid w:val="001727D2"/>
    <w:rsid w:val="00172D21"/>
    <w:rsid w:val="00175441"/>
    <w:rsid w:val="00175464"/>
    <w:rsid w:val="001756AD"/>
    <w:rsid w:val="00175A52"/>
    <w:rsid w:val="00176438"/>
    <w:rsid w:val="001764BF"/>
    <w:rsid w:val="0017653E"/>
    <w:rsid w:val="001769DA"/>
    <w:rsid w:val="001770F8"/>
    <w:rsid w:val="0017782A"/>
    <w:rsid w:val="001778F2"/>
    <w:rsid w:val="001779B7"/>
    <w:rsid w:val="00177D0E"/>
    <w:rsid w:val="00180A6D"/>
    <w:rsid w:val="00181DB3"/>
    <w:rsid w:val="00181F39"/>
    <w:rsid w:val="00182E88"/>
    <w:rsid w:val="00183852"/>
    <w:rsid w:val="00183A04"/>
    <w:rsid w:val="00183D01"/>
    <w:rsid w:val="001843B3"/>
    <w:rsid w:val="001843D1"/>
    <w:rsid w:val="00184D82"/>
    <w:rsid w:val="0018507C"/>
    <w:rsid w:val="00186464"/>
    <w:rsid w:val="00187722"/>
    <w:rsid w:val="00187841"/>
    <w:rsid w:val="00190E1A"/>
    <w:rsid w:val="00190FDD"/>
    <w:rsid w:val="00191ABD"/>
    <w:rsid w:val="00191C27"/>
    <w:rsid w:val="00192021"/>
    <w:rsid w:val="0019244D"/>
    <w:rsid w:val="001925C8"/>
    <w:rsid w:val="001927C2"/>
    <w:rsid w:val="0019291A"/>
    <w:rsid w:val="00193514"/>
    <w:rsid w:val="00193776"/>
    <w:rsid w:val="0019410A"/>
    <w:rsid w:val="00194111"/>
    <w:rsid w:val="0019596F"/>
    <w:rsid w:val="001970D7"/>
    <w:rsid w:val="00197A31"/>
    <w:rsid w:val="001A1693"/>
    <w:rsid w:val="001A1BB9"/>
    <w:rsid w:val="001A1EE5"/>
    <w:rsid w:val="001A3773"/>
    <w:rsid w:val="001A3C06"/>
    <w:rsid w:val="001A47C0"/>
    <w:rsid w:val="001A4A0B"/>
    <w:rsid w:val="001A4C3C"/>
    <w:rsid w:val="001A4C87"/>
    <w:rsid w:val="001A6D23"/>
    <w:rsid w:val="001A7241"/>
    <w:rsid w:val="001B091C"/>
    <w:rsid w:val="001B11E3"/>
    <w:rsid w:val="001B196D"/>
    <w:rsid w:val="001B25EB"/>
    <w:rsid w:val="001B2684"/>
    <w:rsid w:val="001B2974"/>
    <w:rsid w:val="001B3849"/>
    <w:rsid w:val="001B3F61"/>
    <w:rsid w:val="001B407E"/>
    <w:rsid w:val="001B465D"/>
    <w:rsid w:val="001B51B1"/>
    <w:rsid w:val="001B522F"/>
    <w:rsid w:val="001B58AE"/>
    <w:rsid w:val="001B5DAA"/>
    <w:rsid w:val="001B650B"/>
    <w:rsid w:val="001B6B9E"/>
    <w:rsid w:val="001C00C0"/>
    <w:rsid w:val="001C0F49"/>
    <w:rsid w:val="001C1C99"/>
    <w:rsid w:val="001C2BAF"/>
    <w:rsid w:val="001C3A58"/>
    <w:rsid w:val="001C42BA"/>
    <w:rsid w:val="001C4AA9"/>
    <w:rsid w:val="001C4E45"/>
    <w:rsid w:val="001C50BC"/>
    <w:rsid w:val="001C67F3"/>
    <w:rsid w:val="001C6BF4"/>
    <w:rsid w:val="001C6E20"/>
    <w:rsid w:val="001C7037"/>
    <w:rsid w:val="001C76D9"/>
    <w:rsid w:val="001D0A49"/>
    <w:rsid w:val="001D0D7F"/>
    <w:rsid w:val="001D13F5"/>
    <w:rsid w:val="001D1BC1"/>
    <w:rsid w:val="001D2D79"/>
    <w:rsid w:val="001D3013"/>
    <w:rsid w:val="001D305F"/>
    <w:rsid w:val="001D3396"/>
    <w:rsid w:val="001D5690"/>
    <w:rsid w:val="001D5C6A"/>
    <w:rsid w:val="001D76AA"/>
    <w:rsid w:val="001D7C08"/>
    <w:rsid w:val="001E05A2"/>
    <w:rsid w:val="001E0690"/>
    <w:rsid w:val="001E0896"/>
    <w:rsid w:val="001E1CFE"/>
    <w:rsid w:val="001E2F6A"/>
    <w:rsid w:val="001E386A"/>
    <w:rsid w:val="001E39DD"/>
    <w:rsid w:val="001E4622"/>
    <w:rsid w:val="001E50B9"/>
    <w:rsid w:val="001E573F"/>
    <w:rsid w:val="001E683D"/>
    <w:rsid w:val="001E69D0"/>
    <w:rsid w:val="001E6A80"/>
    <w:rsid w:val="001E6BAB"/>
    <w:rsid w:val="001E7AB7"/>
    <w:rsid w:val="001E7CFC"/>
    <w:rsid w:val="001F014C"/>
    <w:rsid w:val="001F10C8"/>
    <w:rsid w:val="001F193A"/>
    <w:rsid w:val="001F213E"/>
    <w:rsid w:val="001F217A"/>
    <w:rsid w:val="001F3B41"/>
    <w:rsid w:val="001F3D6A"/>
    <w:rsid w:val="001F41E7"/>
    <w:rsid w:val="001F5318"/>
    <w:rsid w:val="001F5873"/>
    <w:rsid w:val="001F74F9"/>
    <w:rsid w:val="00200345"/>
    <w:rsid w:val="00200759"/>
    <w:rsid w:val="002014F9"/>
    <w:rsid w:val="00201FEF"/>
    <w:rsid w:val="002021FD"/>
    <w:rsid w:val="00202627"/>
    <w:rsid w:val="00203EF8"/>
    <w:rsid w:val="00203FD9"/>
    <w:rsid w:val="0020448C"/>
    <w:rsid w:val="002056C0"/>
    <w:rsid w:val="002066EF"/>
    <w:rsid w:val="0020672C"/>
    <w:rsid w:val="002068AA"/>
    <w:rsid w:val="00206C3A"/>
    <w:rsid w:val="002076C7"/>
    <w:rsid w:val="0021057E"/>
    <w:rsid w:val="002105BB"/>
    <w:rsid w:val="002106AB"/>
    <w:rsid w:val="00211677"/>
    <w:rsid w:val="002117E4"/>
    <w:rsid w:val="00211B79"/>
    <w:rsid w:val="00212B20"/>
    <w:rsid w:val="00212EC9"/>
    <w:rsid w:val="002134D0"/>
    <w:rsid w:val="0021398E"/>
    <w:rsid w:val="002139D5"/>
    <w:rsid w:val="00214167"/>
    <w:rsid w:val="00214F13"/>
    <w:rsid w:val="002152C5"/>
    <w:rsid w:val="00215509"/>
    <w:rsid w:val="002161E8"/>
    <w:rsid w:val="00216F82"/>
    <w:rsid w:val="00217952"/>
    <w:rsid w:val="00217ED7"/>
    <w:rsid w:val="00221943"/>
    <w:rsid w:val="00222FF6"/>
    <w:rsid w:val="00224B3D"/>
    <w:rsid w:val="00225870"/>
    <w:rsid w:val="00225FAF"/>
    <w:rsid w:val="002264AB"/>
    <w:rsid w:val="00226952"/>
    <w:rsid w:val="002269E4"/>
    <w:rsid w:val="00227025"/>
    <w:rsid w:val="00227DCE"/>
    <w:rsid w:val="00227F59"/>
    <w:rsid w:val="0023252C"/>
    <w:rsid w:val="002325AE"/>
    <w:rsid w:val="00233213"/>
    <w:rsid w:val="002334DB"/>
    <w:rsid w:val="00233545"/>
    <w:rsid w:val="00233CB7"/>
    <w:rsid w:val="00233D75"/>
    <w:rsid w:val="00234FF4"/>
    <w:rsid w:val="002352FE"/>
    <w:rsid w:val="00235AB7"/>
    <w:rsid w:val="00235D02"/>
    <w:rsid w:val="00235D69"/>
    <w:rsid w:val="00235E93"/>
    <w:rsid w:val="002372E5"/>
    <w:rsid w:val="00237537"/>
    <w:rsid w:val="00237F3E"/>
    <w:rsid w:val="00240808"/>
    <w:rsid w:val="00241556"/>
    <w:rsid w:val="002419E8"/>
    <w:rsid w:val="00242270"/>
    <w:rsid w:val="00243E51"/>
    <w:rsid w:val="00244D20"/>
    <w:rsid w:val="002451D0"/>
    <w:rsid w:val="0024525A"/>
    <w:rsid w:val="002453CD"/>
    <w:rsid w:val="00245461"/>
    <w:rsid w:val="00245584"/>
    <w:rsid w:val="00245917"/>
    <w:rsid w:val="00245A21"/>
    <w:rsid w:val="00245C78"/>
    <w:rsid w:val="002460DD"/>
    <w:rsid w:val="002462FF"/>
    <w:rsid w:val="00246756"/>
    <w:rsid w:val="00247AC1"/>
    <w:rsid w:val="00250611"/>
    <w:rsid w:val="00251C06"/>
    <w:rsid w:val="002523B8"/>
    <w:rsid w:val="002523DF"/>
    <w:rsid w:val="0025274C"/>
    <w:rsid w:val="002527A2"/>
    <w:rsid w:val="00253549"/>
    <w:rsid w:val="002536F8"/>
    <w:rsid w:val="00253AAD"/>
    <w:rsid w:val="0025464C"/>
    <w:rsid w:val="0025472A"/>
    <w:rsid w:val="00255624"/>
    <w:rsid w:val="002568B6"/>
    <w:rsid w:val="002572EC"/>
    <w:rsid w:val="002577BB"/>
    <w:rsid w:val="00257F3B"/>
    <w:rsid w:val="00259EF2"/>
    <w:rsid w:val="0026006A"/>
    <w:rsid w:val="0026177B"/>
    <w:rsid w:val="00261A92"/>
    <w:rsid w:val="00261AE6"/>
    <w:rsid w:val="00261EF6"/>
    <w:rsid w:val="00261F3E"/>
    <w:rsid w:val="002623AA"/>
    <w:rsid w:val="00263E15"/>
    <w:rsid w:val="00263FF9"/>
    <w:rsid w:val="0026404B"/>
    <w:rsid w:val="00264215"/>
    <w:rsid w:val="002644E0"/>
    <w:rsid w:val="00264632"/>
    <w:rsid w:val="00264C9C"/>
    <w:rsid w:val="00266159"/>
    <w:rsid w:val="0026764D"/>
    <w:rsid w:val="002677DA"/>
    <w:rsid w:val="00270032"/>
    <w:rsid w:val="002707E9"/>
    <w:rsid w:val="002711C8"/>
    <w:rsid w:val="00273051"/>
    <w:rsid w:val="0027395E"/>
    <w:rsid w:val="00273F2A"/>
    <w:rsid w:val="00274AEE"/>
    <w:rsid w:val="00275708"/>
    <w:rsid w:val="002760EA"/>
    <w:rsid w:val="002768B0"/>
    <w:rsid w:val="00276DBE"/>
    <w:rsid w:val="002801B2"/>
    <w:rsid w:val="002808B3"/>
    <w:rsid w:val="002818DF"/>
    <w:rsid w:val="00281CC5"/>
    <w:rsid w:val="002832C5"/>
    <w:rsid w:val="002839D7"/>
    <w:rsid w:val="00284266"/>
    <w:rsid w:val="00284712"/>
    <w:rsid w:val="00284C44"/>
    <w:rsid w:val="002863B6"/>
    <w:rsid w:val="00287B05"/>
    <w:rsid w:val="00290112"/>
    <w:rsid w:val="00291319"/>
    <w:rsid w:val="002919A3"/>
    <w:rsid w:val="00291A17"/>
    <w:rsid w:val="00291CDE"/>
    <w:rsid w:val="00293F30"/>
    <w:rsid w:val="0029432A"/>
    <w:rsid w:val="0029437D"/>
    <w:rsid w:val="00294453"/>
    <w:rsid w:val="002948AB"/>
    <w:rsid w:val="00294B83"/>
    <w:rsid w:val="0029506D"/>
    <w:rsid w:val="0029592B"/>
    <w:rsid w:val="00295A61"/>
    <w:rsid w:val="002A0432"/>
    <w:rsid w:val="002A163A"/>
    <w:rsid w:val="002A1675"/>
    <w:rsid w:val="002A16F1"/>
    <w:rsid w:val="002A2F65"/>
    <w:rsid w:val="002A31A6"/>
    <w:rsid w:val="002A3D1E"/>
    <w:rsid w:val="002A4360"/>
    <w:rsid w:val="002A499A"/>
    <w:rsid w:val="002A5716"/>
    <w:rsid w:val="002A5DA9"/>
    <w:rsid w:val="002A6237"/>
    <w:rsid w:val="002A65D0"/>
    <w:rsid w:val="002A664D"/>
    <w:rsid w:val="002A667A"/>
    <w:rsid w:val="002A6776"/>
    <w:rsid w:val="002A6BF2"/>
    <w:rsid w:val="002A7C17"/>
    <w:rsid w:val="002B0AB7"/>
    <w:rsid w:val="002B1E34"/>
    <w:rsid w:val="002B28F5"/>
    <w:rsid w:val="002B3260"/>
    <w:rsid w:val="002B5956"/>
    <w:rsid w:val="002B5AD3"/>
    <w:rsid w:val="002B6501"/>
    <w:rsid w:val="002C0D61"/>
    <w:rsid w:val="002C2000"/>
    <w:rsid w:val="002C297E"/>
    <w:rsid w:val="002C2B47"/>
    <w:rsid w:val="002C3265"/>
    <w:rsid w:val="002C3926"/>
    <w:rsid w:val="002C3B0F"/>
    <w:rsid w:val="002C40DF"/>
    <w:rsid w:val="002C4CEE"/>
    <w:rsid w:val="002C796F"/>
    <w:rsid w:val="002D01C4"/>
    <w:rsid w:val="002D070E"/>
    <w:rsid w:val="002D0B6A"/>
    <w:rsid w:val="002D16B3"/>
    <w:rsid w:val="002D1A0D"/>
    <w:rsid w:val="002D239C"/>
    <w:rsid w:val="002D2A18"/>
    <w:rsid w:val="002D2EA8"/>
    <w:rsid w:val="002D2F28"/>
    <w:rsid w:val="002D3A8C"/>
    <w:rsid w:val="002D3D33"/>
    <w:rsid w:val="002D4391"/>
    <w:rsid w:val="002D52B5"/>
    <w:rsid w:val="002D59CE"/>
    <w:rsid w:val="002D5B0E"/>
    <w:rsid w:val="002D5E05"/>
    <w:rsid w:val="002D6342"/>
    <w:rsid w:val="002D678E"/>
    <w:rsid w:val="002E0EBC"/>
    <w:rsid w:val="002E0FE8"/>
    <w:rsid w:val="002E15D1"/>
    <w:rsid w:val="002E228F"/>
    <w:rsid w:val="002E3468"/>
    <w:rsid w:val="002E3732"/>
    <w:rsid w:val="002E471C"/>
    <w:rsid w:val="002E4B5E"/>
    <w:rsid w:val="002E6895"/>
    <w:rsid w:val="002E690B"/>
    <w:rsid w:val="002E6ED4"/>
    <w:rsid w:val="002E7924"/>
    <w:rsid w:val="002E794A"/>
    <w:rsid w:val="002F12BD"/>
    <w:rsid w:val="002F1627"/>
    <w:rsid w:val="002F23CC"/>
    <w:rsid w:val="002F2B3D"/>
    <w:rsid w:val="002F2E48"/>
    <w:rsid w:val="002F343F"/>
    <w:rsid w:val="002F4512"/>
    <w:rsid w:val="002F45FA"/>
    <w:rsid w:val="002F58A9"/>
    <w:rsid w:val="002F6089"/>
    <w:rsid w:val="002F6137"/>
    <w:rsid w:val="002F7649"/>
    <w:rsid w:val="00300946"/>
    <w:rsid w:val="003017A7"/>
    <w:rsid w:val="00302D2F"/>
    <w:rsid w:val="003032F2"/>
    <w:rsid w:val="003037EB"/>
    <w:rsid w:val="00304088"/>
    <w:rsid w:val="003049E6"/>
    <w:rsid w:val="00304D63"/>
    <w:rsid w:val="003054ED"/>
    <w:rsid w:val="00306244"/>
    <w:rsid w:val="0030669D"/>
    <w:rsid w:val="00306777"/>
    <w:rsid w:val="003067AC"/>
    <w:rsid w:val="00307900"/>
    <w:rsid w:val="00310136"/>
    <w:rsid w:val="00310874"/>
    <w:rsid w:val="003108C0"/>
    <w:rsid w:val="00311100"/>
    <w:rsid w:val="003115CE"/>
    <w:rsid w:val="00312499"/>
    <w:rsid w:val="0031277D"/>
    <w:rsid w:val="00314372"/>
    <w:rsid w:val="003150A0"/>
    <w:rsid w:val="00315C61"/>
    <w:rsid w:val="00317217"/>
    <w:rsid w:val="00320493"/>
    <w:rsid w:val="003205C3"/>
    <w:rsid w:val="003206BB"/>
    <w:rsid w:val="00322244"/>
    <w:rsid w:val="00322F4E"/>
    <w:rsid w:val="00323BB0"/>
    <w:rsid w:val="003243A0"/>
    <w:rsid w:val="00325363"/>
    <w:rsid w:val="0032571C"/>
    <w:rsid w:val="00325BA8"/>
    <w:rsid w:val="0032643D"/>
    <w:rsid w:val="00327092"/>
    <w:rsid w:val="003275FE"/>
    <w:rsid w:val="0032782A"/>
    <w:rsid w:val="00327FEF"/>
    <w:rsid w:val="00330412"/>
    <w:rsid w:val="00330723"/>
    <w:rsid w:val="00330E1A"/>
    <w:rsid w:val="003310FE"/>
    <w:rsid w:val="003318F2"/>
    <w:rsid w:val="003322EA"/>
    <w:rsid w:val="00332F46"/>
    <w:rsid w:val="00333E44"/>
    <w:rsid w:val="00334C69"/>
    <w:rsid w:val="003356F8"/>
    <w:rsid w:val="00336F01"/>
    <w:rsid w:val="00337045"/>
    <w:rsid w:val="00337B5F"/>
    <w:rsid w:val="00337CD0"/>
    <w:rsid w:val="00337D4C"/>
    <w:rsid w:val="0034024E"/>
    <w:rsid w:val="00340928"/>
    <w:rsid w:val="003412E1"/>
    <w:rsid w:val="00341382"/>
    <w:rsid w:val="00342065"/>
    <w:rsid w:val="003448B0"/>
    <w:rsid w:val="00344D69"/>
    <w:rsid w:val="00345879"/>
    <w:rsid w:val="00345B61"/>
    <w:rsid w:val="0034729D"/>
    <w:rsid w:val="00347928"/>
    <w:rsid w:val="00351AF1"/>
    <w:rsid w:val="00352944"/>
    <w:rsid w:val="00352A9A"/>
    <w:rsid w:val="00352FFD"/>
    <w:rsid w:val="0035351B"/>
    <w:rsid w:val="00353653"/>
    <w:rsid w:val="003537C9"/>
    <w:rsid w:val="00353CCC"/>
    <w:rsid w:val="003541DF"/>
    <w:rsid w:val="003542EA"/>
    <w:rsid w:val="0035433E"/>
    <w:rsid w:val="0035482B"/>
    <w:rsid w:val="00354D07"/>
    <w:rsid w:val="00354F20"/>
    <w:rsid w:val="00355AD7"/>
    <w:rsid w:val="00355C77"/>
    <w:rsid w:val="0035621B"/>
    <w:rsid w:val="003572CD"/>
    <w:rsid w:val="00357790"/>
    <w:rsid w:val="00360A5C"/>
    <w:rsid w:val="00360AB7"/>
    <w:rsid w:val="00362B88"/>
    <w:rsid w:val="00362D04"/>
    <w:rsid w:val="003633EF"/>
    <w:rsid w:val="00363DB2"/>
    <w:rsid w:val="003651E4"/>
    <w:rsid w:val="003670B7"/>
    <w:rsid w:val="00367414"/>
    <w:rsid w:val="003674AE"/>
    <w:rsid w:val="003676FE"/>
    <w:rsid w:val="0037070D"/>
    <w:rsid w:val="00370CEC"/>
    <w:rsid w:val="00372BA7"/>
    <w:rsid w:val="00372DDF"/>
    <w:rsid w:val="00372EE9"/>
    <w:rsid w:val="00373091"/>
    <w:rsid w:val="00373572"/>
    <w:rsid w:val="00373CCE"/>
    <w:rsid w:val="00373E19"/>
    <w:rsid w:val="00374EEC"/>
    <w:rsid w:val="00376877"/>
    <w:rsid w:val="0037785E"/>
    <w:rsid w:val="003778BF"/>
    <w:rsid w:val="00377AB8"/>
    <w:rsid w:val="0037EA25"/>
    <w:rsid w:val="0038019F"/>
    <w:rsid w:val="00380C63"/>
    <w:rsid w:val="00380DC1"/>
    <w:rsid w:val="00381570"/>
    <w:rsid w:val="00381944"/>
    <w:rsid w:val="00382DB8"/>
    <w:rsid w:val="003841AA"/>
    <w:rsid w:val="00386DB3"/>
    <w:rsid w:val="00387336"/>
    <w:rsid w:val="0038738C"/>
    <w:rsid w:val="00387ACC"/>
    <w:rsid w:val="00387D16"/>
    <w:rsid w:val="0039020B"/>
    <w:rsid w:val="0039093A"/>
    <w:rsid w:val="00390B63"/>
    <w:rsid w:val="00391AD0"/>
    <w:rsid w:val="00393875"/>
    <w:rsid w:val="00394A51"/>
    <w:rsid w:val="00394EAF"/>
    <w:rsid w:val="00395579"/>
    <w:rsid w:val="00395C37"/>
    <w:rsid w:val="00396F54"/>
    <w:rsid w:val="003A045E"/>
    <w:rsid w:val="003A0674"/>
    <w:rsid w:val="003A1255"/>
    <w:rsid w:val="003A128E"/>
    <w:rsid w:val="003A1A09"/>
    <w:rsid w:val="003A1EA7"/>
    <w:rsid w:val="003A28F5"/>
    <w:rsid w:val="003A3212"/>
    <w:rsid w:val="003A3764"/>
    <w:rsid w:val="003A3C0B"/>
    <w:rsid w:val="003A48B5"/>
    <w:rsid w:val="003A5602"/>
    <w:rsid w:val="003A57DE"/>
    <w:rsid w:val="003A57E6"/>
    <w:rsid w:val="003A5EF6"/>
    <w:rsid w:val="003A6115"/>
    <w:rsid w:val="003A61D5"/>
    <w:rsid w:val="003A721C"/>
    <w:rsid w:val="003A750C"/>
    <w:rsid w:val="003A7DA2"/>
    <w:rsid w:val="003B0370"/>
    <w:rsid w:val="003B1FE5"/>
    <w:rsid w:val="003B2272"/>
    <w:rsid w:val="003B2F89"/>
    <w:rsid w:val="003B3B06"/>
    <w:rsid w:val="003B40B1"/>
    <w:rsid w:val="003B4706"/>
    <w:rsid w:val="003B5410"/>
    <w:rsid w:val="003B550A"/>
    <w:rsid w:val="003B75D0"/>
    <w:rsid w:val="003C04DA"/>
    <w:rsid w:val="003C0C25"/>
    <w:rsid w:val="003C0C6E"/>
    <w:rsid w:val="003C0C73"/>
    <w:rsid w:val="003C0E6E"/>
    <w:rsid w:val="003C11C5"/>
    <w:rsid w:val="003C3D00"/>
    <w:rsid w:val="003C4164"/>
    <w:rsid w:val="003C4EA9"/>
    <w:rsid w:val="003C54B3"/>
    <w:rsid w:val="003C5AC4"/>
    <w:rsid w:val="003C6514"/>
    <w:rsid w:val="003C67A8"/>
    <w:rsid w:val="003C6E2E"/>
    <w:rsid w:val="003C71BB"/>
    <w:rsid w:val="003C744F"/>
    <w:rsid w:val="003C7794"/>
    <w:rsid w:val="003C7B41"/>
    <w:rsid w:val="003C7C68"/>
    <w:rsid w:val="003C7DE9"/>
    <w:rsid w:val="003D00E8"/>
    <w:rsid w:val="003D00F3"/>
    <w:rsid w:val="003D050B"/>
    <w:rsid w:val="003D09ED"/>
    <w:rsid w:val="003D0DA1"/>
    <w:rsid w:val="003D0E7D"/>
    <w:rsid w:val="003D1206"/>
    <w:rsid w:val="003D15DF"/>
    <w:rsid w:val="003D2102"/>
    <w:rsid w:val="003D29C5"/>
    <w:rsid w:val="003D29EE"/>
    <w:rsid w:val="003D2C29"/>
    <w:rsid w:val="003D2E0F"/>
    <w:rsid w:val="003D3B02"/>
    <w:rsid w:val="003D3ED4"/>
    <w:rsid w:val="003D42BD"/>
    <w:rsid w:val="003D63F6"/>
    <w:rsid w:val="003D6B0C"/>
    <w:rsid w:val="003D6B57"/>
    <w:rsid w:val="003D6B88"/>
    <w:rsid w:val="003D7B67"/>
    <w:rsid w:val="003E0CBD"/>
    <w:rsid w:val="003E0DD1"/>
    <w:rsid w:val="003E118D"/>
    <w:rsid w:val="003E1520"/>
    <w:rsid w:val="003E2B65"/>
    <w:rsid w:val="003E2DE8"/>
    <w:rsid w:val="003E2E64"/>
    <w:rsid w:val="003E3C50"/>
    <w:rsid w:val="003E3EBA"/>
    <w:rsid w:val="003E4A35"/>
    <w:rsid w:val="003E5045"/>
    <w:rsid w:val="003E51E5"/>
    <w:rsid w:val="003E6D4D"/>
    <w:rsid w:val="003E7728"/>
    <w:rsid w:val="003E7D55"/>
    <w:rsid w:val="003F0FBC"/>
    <w:rsid w:val="003F1C0F"/>
    <w:rsid w:val="003F1E27"/>
    <w:rsid w:val="003F43CD"/>
    <w:rsid w:val="003F4772"/>
    <w:rsid w:val="003F4CD2"/>
    <w:rsid w:val="003F4E4C"/>
    <w:rsid w:val="003F50EF"/>
    <w:rsid w:val="003F527C"/>
    <w:rsid w:val="003F6337"/>
    <w:rsid w:val="003F652A"/>
    <w:rsid w:val="003F69B0"/>
    <w:rsid w:val="003F6F3E"/>
    <w:rsid w:val="003F768D"/>
    <w:rsid w:val="003F7804"/>
    <w:rsid w:val="004009BA"/>
    <w:rsid w:val="00400CE4"/>
    <w:rsid w:val="00401894"/>
    <w:rsid w:val="00402092"/>
    <w:rsid w:val="00402196"/>
    <w:rsid w:val="004022A0"/>
    <w:rsid w:val="00402866"/>
    <w:rsid w:val="00402AF9"/>
    <w:rsid w:val="00403139"/>
    <w:rsid w:val="00404542"/>
    <w:rsid w:val="00404FC6"/>
    <w:rsid w:val="00405273"/>
    <w:rsid w:val="0040573C"/>
    <w:rsid w:val="004060D1"/>
    <w:rsid w:val="004063ED"/>
    <w:rsid w:val="00406448"/>
    <w:rsid w:val="00406542"/>
    <w:rsid w:val="0040717E"/>
    <w:rsid w:val="004071C1"/>
    <w:rsid w:val="00407D6E"/>
    <w:rsid w:val="00407E9F"/>
    <w:rsid w:val="0041128A"/>
    <w:rsid w:val="00411B12"/>
    <w:rsid w:val="00411DEA"/>
    <w:rsid w:val="00411DEC"/>
    <w:rsid w:val="00412022"/>
    <w:rsid w:val="00412044"/>
    <w:rsid w:val="00412102"/>
    <w:rsid w:val="0041257B"/>
    <w:rsid w:val="004127BB"/>
    <w:rsid w:val="00412957"/>
    <w:rsid w:val="004129B1"/>
    <w:rsid w:val="00413118"/>
    <w:rsid w:val="0041576F"/>
    <w:rsid w:val="004167F8"/>
    <w:rsid w:val="00416B20"/>
    <w:rsid w:val="00417028"/>
    <w:rsid w:val="00417ABC"/>
    <w:rsid w:val="00421242"/>
    <w:rsid w:val="00421357"/>
    <w:rsid w:val="00421A98"/>
    <w:rsid w:val="00421FE5"/>
    <w:rsid w:val="004221C5"/>
    <w:rsid w:val="00423D5F"/>
    <w:rsid w:val="004248E6"/>
    <w:rsid w:val="004250E7"/>
    <w:rsid w:val="00425A94"/>
    <w:rsid w:val="004260D5"/>
    <w:rsid w:val="004268E1"/>
    <w:rsid w:val="00430004"/>
    <w:rsid w:val="004316E2"/>
    <w:rsid w:val="00431DE4"/>
    <w:rsid w:val="004321FE"/>
    <w:rsid w:val="00432A21"/>
    <w:rsid w:val="00432AAB"/>
    <w:rsid w:val="00432C8C"/>
    <w:rsid w:val="00432D97"/>
    <w:rsid w:val="004331B3"/>
    <w:rsid w:val="00433468"/>
    <w:rsid w:val="004339F2"/>
    <w:rsid w:val="0043456E"/>
    <w:rsid w:val="0043477E"/>
    <w:rsid w:val="00434868"/>
    <w:rsid w:val="00435419"/>
    <w:rsid w:val="0043557A"/>
    <w:rsid w:val="00436582"/>
    <w:rsid w:val="00436C4F"/>
    <w:rsid w:val="00436EA0"/>
    <w:rsid w:val="00440AFF"/>
    <w:rsid w:val="0044133B"/>
    <w:rsid w:val="00441423"/>
    <w:rsid w:val="004429AA"/>
    <w:rsid w:val="00442B9A"/>
    <w:rsid w:val="00443377"/>
    <w:rsid w:val="00443F8E"/>
    <w:rsid w:val="00444049"/>
    <w:rsid w:val="00445115"/>
    <w:rsid w:val="00446730"/>
    <w:rsid w:val="004470FF"/>
    <w:rsid w:val="00447727"/>
    <w:rsid w:val="00447AE2"/>
    <w:rsid w:val="00451090"/>
    <w:rsid w:val="0045153E"/>
    <w:rsid w:val="00451813"/>
    <w:rsid w:val="00451B6F"/>
    <w:rsid w:val="00451C54"/>
    <w:rsid w:val="00451E6B"/>
    <w:rsid w:val="00452137"/>
    <w:rsid w:val="00453478"/>
    <w:rsid w:val="00455159"/>
    <w:rsid w:val="004551E0"/>
    <w:rsid w:val="004556DD"/>
    <w:rsid w:val="004561FA"/>
    <w:rsid w:val="00456379"/>
    <w:rsid w:val="00456682"/>
    <w:rsid w:val="00456E42"/>
    <w:rsid w:val="00457180"/>
    <w:rsid w:val="0045733B"/>
    <w:rsid w:val="00459B85"/>
    <w:rsid w:val="00460266"/>
    <w:rsid w:val="00460DAC"/>
    <w:rsid w:val="00461040"/>
    <w:rsid w:val="00461572"/>
    <w:rsid w:val="00462571"/>
    <w:rsid w:val="00462FA8"/>
    <w:rsid w:val="00464D22"/>
    <w:rsid w:val="0046542C"/>
    <w:rsid w:val="00465733"/>
    <w:rsid w:val="00465874"/>
    <w:rsid w:val="0046657F"/>
    <w:rsid w:val="004668FB"/>
    <w:rsid w:val="00467640"/>
    <w:rsid w:val="00467840"/>
    <w:rsid w:val="0046784A"/>
    <w:rsid w:val="00470B7C"/>
    <w:rsid w:val="00470D5F"/>
    <w:rsid w:val="004711E3"/>
    <w:rsid w:val="004716E5"/>
    <w:rsid w:val="004721DE"/>
    <w:rsid w:val="0047251C"/>
    <w:rsid w:val="00472819"/>
    <w:rsid w:val="00472E2B"/>
    <w:rsid w:val="00473096"/>
    <w:rsid w:val="0047407D"/>
    <w:rsid w:val="00474507"/>
    <w:rsid w:val="004764F8"/>
    <w:rsid w:val="00476B9B"/>
    <w:rsid w:val="00476FCC"/>
    <w:rsid w:val="004778E9"/>
    <w:rsid w:val="004779BC"/>
    <w:rsid w:val="00477CE9"/>
    <w:rsid w:val="00477D66"/>
    <w:rsid w:val="004806BA"/>
    <w:rsid w:val="00480B5C"/>
    <w:rsid w:val="00480FB9"/>
    <w:rsid w:val="00481B04"/>
    <w:rsid w:val="00481D35"/>
    <w:rsid w:val="004834E2"/>
    <w:rsid w:val="004835CE"/>
    <w:rsid w:val="00483EB2"/>
    <w:rsid w:val="00485701"/>
    <w:rsid w:val="004859D4"/>
    <w:rsid w:val="00485CAE"/>
    <w:rsid w:val="004861E3"/>
    <w:rsid w:val="004864CA"/>
    <w:rsid w:val="00486BEE"/>
    <w:rsid w:val="00486FC0"/>
    <w:rsid w:val="004871A3"/>
    <w:rsid w:val="004879A5"/>
    <w:rsid w:val="00487C76"/>
    <w:rsid w:val="004912F2"/>
    <w:rsid w:val="004917D7"/>
    <w:rsid w:val="00492269"/>
    <w:rsid w:val="00492701"/>
    <w:rsid w:val="004933C3"/>
    <w:rsid w:val="0049390A"/>
    <w:rsid w:val="004946CE"/>
    <w:rsid w:val="00494D9D"/>
    <w:rsid w:val="0049518D"/>
    <w:rsid w:val="00495D3E"/>
    <w:rsid w:val="00497157"/>
    <w:rsid w:val="004971FC"/>
    <w:rsid w:val="00497345"/>
    <w:rsid w:val="004978E0"/>
    <w:rsid w:val="004A21D0"/>
    <w:rsid w:val="004A35BC"/>
    <w:rsid w:val="004A529F"/>
    <w:rsid w:val="004A58EF"/>
    <w:rsid w:val="004A5AF0"/>
    <w:rsid w:val="004A5CE1"/>
    <w:rsid w:val="004A5F1E"/>
    <w:rsid w:val="004A6154"/>
    <w:rsid w:val="004A65D6"/>
    <w:rsid w:val="004A675C"/>
    <w:rsid w:val="004A6CAA"/>
    <w:rsid w:val="004A6DAA"/>
    <w:rsid w:val="004A71DB"/>
    <w:rsid w:val="004A7357"/>
    <w:rsid w:val="004A7F95"/>
    <w:rsid w:val="004B0CB9"/>
    <w:rsid w:val="004B0D57"/>
    <w:rsid w:val="004B0DF2"/>
    <w:rsid w:val="004B11B0"/>
    <w:rsid w:val="004B28E4"/>
    <w:rsid w:val="004B2972"/>
    <w:rsid w:val="004B2FCA"/>
    <w:rsid w:val="004B52B4"/>
    <w:rsid w:val="004B5E7B"/>
    <w:rsid w:val="004B6BF6"/>
    <w:rsid w:val="004B7785"/>
    <w:rsid w:val="004B786D"/>
    <w:rsid w:val="004B7D49"/>
    <w:rsid w:val="004C099E"/>
    <w:rsid w:val="004C2003"/>
    <w:rsid w:val="004C24ED"/>
    <w:rsid w:val="004C385D"/>
    <w:rsid w:val="004C472A"/>
    <w:rsid w:val="004C5578"/>
    <w:rsid w:val="004C5DC9"/>
    <w:rsid w:val="004C6A9B"/>
    <w:rsid w:val="004C6AA2"/>
    <w:rsid w:val="004C6AD3"/>
    <w:rsid w:val="004C7534"/>
    <w:rsid w:val="004C78DD"/>
    <w:rsid w:val="004D1E97"/>
    <w:rsid w:val="004D3AC8"/>
    <w:rsid w:val="004D4784"/>
    <w:rsid w:val="004D4A45"/>
    <w:rsid w:val="004D4E2D"/>
    <w:rsid w:val="004D4EFC"/>
    <w:rsid w:val="004D5581"/>
    <w:rsid w:val="004D5909"/>
    <w:rsid w:val="004D69D8"/>
    <w:rsid w:val="004D6D82"/>
    <w:rsid w:val="004D7099"/>
    <w:rsid w:val="004D7821"/>
    <w:rsid w:val="004D7A27"/>
    <w:rsid w:val="004E0938"/>
    <w:rsid w:val="004E1117"/>
    <w:rsid w:val="004E1F20"/>
    <w:rsid w:val="004E2880"/>
    <w:rsid w:val="004E32B0"/>
    <w:rsid w:val="004E4853"/>
    <w:rsid w:val="004E5506"/>
    <w:rsid w:val="004E5AAE"/>
    <w:rsid w:val="004E5DC9"/>
    <w:rsid w:val="004E627F"/>
    <w:rsid w:val="004E67D8"/>
    <w:rsid w:val="004E6D34"/>
    <w:rsid w:val="004E6EA2"/>
    <w:rsid w:val="004E70CA"/>
    <w:rsid w:val="004E749E"/>
    <w:rsid w:val="004F0DCA"/>
    <w:rsid w:val="004F1054"/>
    <w:rsid w:val="004F192C"/>
    <w:rsid w:val="004F2010"/>
    <w:rsid w:val="004F2BFA"/>
    <w:rsid w:val="004F39E7"/>
    <w:rsid w:val="004F4861"/>
    <w:rsid w:val="004F4D09"/>
    <w:rsid w:val="004F5402"/>
    <w:rsid w:val="004F5A69"/>
    <w:rsid w:val="004F6ACF"/>
    <w:rsid w:val="004F6B9B"/>
    <w:rsid w:val="004F73BA"/>
    <w:rsid w:val="004F7831"/>
    <w:rsid w:val="004F7D0D"/>
    <w:rsid w:val="005009B0"/>
    <w:rsid w:val="00501098"/>
    <w:rsid w:val="0050163F"/>
    <w:rsid w:val="005019D3"/>
    <w:rsid w:val="00501D66"/>
    <w:rsid w:val="00502EAA"/>
    <w:rsid w:val="00503259"/>
    <w:rsid w:val="005039A1"/>
    <w:rsid w:val="00503C1C"/>
    <w:rsid w:val="00504070"/>
    <w:rsid w:val="0050417E"/>
    <w:rsid w:val="00505101"/>
    <w:rsid w:val="0050659B"/>
    <w:rsid w:val="00506BE1"/>
    <w:rsid w:val="00507A31"/>
    <w:rsid w:val="005119CC"/>
    <w:rsid w:val="0051252D"/>
    <w:rsid w:val="00512750"/>
    <w:rsid w:val="00513377"/>
    <w:rsid w:val="0051397A"/>
    <w:rsid w:val="00513BB7"/>
    <w:rsid w:val="005144C7"/>
    <w:rsid w:val="005157EF"/>
    <w:rsid w:val="00515E54"/>
    <w:rsid w:val="0051649C"/>
    <w:rsid w:val="005167A6"/>
    <w:rsid w:val="00517378"/>
    <w:rsid w:val="00517A4D"/>
    <w:rsid w:val="00517CE9"/>
    <w:rsid w:val="0052035F"/>
    <w:rsid w:val="005212A6"/>
    <w:rsid w:val="00521510"/>
    <w:rsid w:val="005219C1"/>
    <w:rsid w:val="005221AA"/>
    <w:rsid w:val="005224A3"/>
    <w:rsid w:val="00522678"/>
    <w:rsid w:val="00523323"/>
    <w:rsid w:val="005233AC"/>
    <w:rsid w:val="005234FA"/>
    <w:rsid w:val="00524278"/>
    <w:rsid w:val="00524886"/>
    <w:rsid w:val="00524E50"/>
    <w:rsid w:val="005257C4"/>
    <w:rsid w:val="0052603C"/>
    <w:rsid w:val="005266E2"/>
    <w:rsid w:val="0052707F"/>
    <w:rsid w:val="005270AC"/>
    <w:rsid w:val="00527E92"/>
    <w:rsid w:val="00530638"/>
    <w:rsid w:val="00530CCB"/>
    <w:rsid w:val="00531914"/>
    <w:rsid w:val="005321AA"/>
    <w:rsid w:val="00532371"/>
    <w:rsid w:val="00532D88"/>
    <w:rsid w:val="005339C9"/>
    <w:rsid w:val="005339FC"/>
    <w:rsid w:val="00533D4E"/>
    <w:rsid w:val="00534358"/>
    <w:rsid w:val="00534964"/>
    <w:rsid w:val="00535316"/>
    <w:rsid w:val="00535D12"/>
    <w:rsid w:val="005364D3"/>
    <w:rsid w:val="00536C03"/>
    <w:rsid w:val="005377A2"/>
    <w:rsid w:val="00537E63"/>
    <w:rsid w:val="00540295"/>
    <w:rsid w:val="00541AEC"/>
    <w:rsid w:val="00541E3A"/>
    <w:rsid w:val="005420C2"/>
    <w:rsid w:val="00542693"/>
    <w:rsid w:val="005426A0"/>
    <w:rsid w:val="00542858"/>
    <w:rsid w:val="005439A8"/>
    <w:rsid w:val="00544343"/>
    <w:rsid w:val="005443AF"/>
    <w:rsid w:val="005445DC"/>
    <w:rsid w:val="005448E0"/>
    <w:rsid w:val="0054492D"/>
    <w:rsid w:val="00544EDF"/>
    <w:rsid w:val="00545032"/>
    <w:rsid w:val="00545423"/>
    <w:rsid w:val="0054607E"/>
    <w:rsid w:val="0055061C"/>
    <w:rsid w:val="005507F3"/>
    <w:rsid w:val="005524A4"/>
    <w:rsid w:val="00552A3F"/>
    <w:rsid w:val="0055351B"/>
    <w:rsid w:val="005540EC"/>
    <w:rsid w:val="00555019"/>
    <w:rsid w:val="00555785"/>
    <w:rsid w:val="00555AB2"/>
    <w:rsid w:val="00556BC1"/>
    <w:rsid w:val="00557457"/>
    <w:rsid w:val="00557F4B"/>
    <w:rsid w:val="00560352"/>
    <w:rsid w:val="00560374"/>
    <w:rsid w:val="005608B0"/>
    <w:rsid w:val="00560D07"/>
    <w:rsid w:val="005624AB"/>
    <w:rsid w:val="00562AC5"/>
    <w:rsid w:val="00562B10"/>
    <w:rsid w:val="00563180"/>
    <w:rsid w:val="00563B07"/>
    <w:rsid w:val="00564954"/>
    <w:rsid w:val="00564DF6"/>
    <w:rsid w:val="005653A0"/>
    <w:rsid w:val="00565B80"/>
    <w:rsid w:val="0056672D"/>
    <w:rsid w:val="00566921"/>
    <w:rsid w:val="00566B0A"/>
    <w:rsid w:val="005673F5"/>
    <w:rsid w:val="0057058B"/>
    <w:rsid w:val="0057083B"/>
    <w:rsid w:val="00570A71"/>
    <w:rsid w:val="00570C33"/>
    <w:rsid w:val="00571432"/>
    <w:rsid w:val="005715C4"/>
    <w:rsid w:val="005720BA"/>
    <w:rsid w:val="00572D7C"/>
    <w:rsid w:val="00573038"/>
    <w:rsid w:val="0057310C"/>
    <w:rsid w:val="005731AE"/>
    <w:rsid w:val="00573BFD"/>
    <w:rsid w:val="0057416A"/>
    <w:rsid w:val="005751DC"/>
    <w:rsid w:val="005751F8"/>
    <w:rsid w:val="00576BD9"/>
    <w:rsid w:val="00577D0A"/>
    <w:rsid w:val="005803FE"/>
    <w:rsid w:val="00580CCC"/>
    <w:rsid w:val="005813EB"/>
    <w:rsid w:val="00581626"/>
    <w:rsid w:val="0058170E"/>
    <w:rsid w:val="00581FB8"/>
    <w:rsid w:val="005844D5"/>
    <w:rsid w:val="00584935"/>
    <w:rsid w:val="00585246"/>
    <w:rsid w:val="00585314"/>
    <w:rsid w:val="00585452"/>
    <w:rsid w:val="0058579F"/>
    <w:rsid w:val="00585EE4"/>
    <w:rsid w:val="00586377"/>
    <w:rsid w:val="005865F3"/>
    <w:rsid w:val="00586BB5"/>
    <w:rsid w:val="00587B10"/>
    <w:rsid w:val="00587C73"/>
    <w:rsid w:val="00587D93"/>
    <w:rsid w:val="00587ED1"/>
    <w:rsid w:val="00590094"/>
    <w:rsid w:val="005900DF"/>
    <w:rsid w:val="0059295A"/>
    <w:rsid w:val="00592985"/>
    <w:rsid w:val="00592A7E"/>
    <w:rsid w:val="00593BC6"/>
    <w:rsid w:val="00593C0C"/>
    <w:rsid w:val="0059479A"/>
    <w:rsid w:val="0059487A"/>
    <w:rsid w:val="00594D6B"/>
    <w:rsid w:val="005952F7"/>
    <w:rsid w:val="0059577F"/>
    <w:rsid w:val="0059605D"/>
    <w:rsid w:val="005960E6"/>
    <w:rsid w:val="0059655E"/>
    <w:rsid w:val="00597783"/>
    <w:rsid w:val="005A086A"/>
    <w:rsid w:val="005A1177"/>
    <w:rsid w:val="005A16D0"/>
    <w:rsid w:val="005A2B7B"/>
    <w:rsid w:val="005A3974"/>
    <w:rsid w:val="005A45E3"/>
    <w:rsid w:val="005A4C78"/>
    <w:rsid w:val="005A50D1"/>
    <w:rsid w:val="005A62E6"/>
    <w:rsid w:val="005A66B8"/>
    <w:rsid w:val="005A7126"/>
    <w:rsid w:val="005A7A7F"/>
    <w:rsid w:val="005A7DCA"/>
    <w:rsid w:val="005A7E5A"/>
    <w:rsid w:val="005B058A"/>
    <w:rsid w:val="005B2BCC"/>
    <w:rsid w:val="005B2FA0"/>
    <w:rsid w:val="005B3B10"/>
    <w:rsid w:val="005B4257"/>
    <w:rsid w:val="005B4F53"/>
    <w:rsid w:val="005B5B41"/>
    <w:rsid w:val="005B6119"/>
    <w:rsid w:val="005B786F"/>
    <w:rsid w:val="005C049A"/>
    <w:rsid w:val="005C138F"/>
    <w:rsid w:val="005C21DE"/>
    <w:rsid w:val="005C257F"/>
    <w:rsid w:val="005C387E"/>
    <w:rsid w:val="005C4167"/>
    <w:rsid w:val="005C4348"/>
    <w:rsid w:val="005C4884"/>
    <w:rsid w:val="005C4CB6"/>
    <w:rsid w:val="005C56E2"/>
    <w:rsid w:val="005C6CC6"/>
    <w:rsid w:val="005C77EF"/>
    <w:rsid w:val="005D060C"/>
    <w:rsid w:val="005D09E0"/>
    <w:rsid w:val="005D0EC2"/>
    <w:rsid w:val="005D0FEA"/>
    <w:rsid w:val="005D24B3"/>
    <w:rsid w:val="005D27CE"/>
    <w:rsid w:val="005D29ED"/>
    <w:rsid w:val="005D2D26"/>
    <w:rsid w:val="005D2EC3"/>
    <w:rsid w:val="005D336A"/>
    <w:rsid w:val="005D3F08"/>
    <w:rsid w:val="005D4213"/>
    <w:rsid w:val="005D4554"/>
    <w:rsid w:val="005D4C7E"/>
    <w:rsid w:val="005D4EC4"/>
    <w:rsid w:val="005D5AAD"/>
    <w:rsid w:val="005D7005"/>
    <w:rsid w:val="005D7270"/>
    <w:rsid w:val="005D7CB4"/>
    <w:rsid w:val="005D7D46"/>
    <w:rsid w:val="005E0B63"/>
    <w:rsid w:val="005E0E37"/>
    <w:rsid w:val="005E1082"/>
    <w:rsid w:val="005E17B9"/>
    <w:rsid w:val="005E1EA1"/>
    <w:rsid w:val="005E2DC6"/>
    <w:rsid w:val="005E3AFC"/>
    <w:rsid w:val="005E3C55"/>
    <w:rsid w:val="005E3E31"/>
    <w:rsid w:val="005E45D6"/>
    <w:rsid w:val="005E460D"/>
    <w:rsid w:val="005E48C4"/>
    <w:rsid w:val="005E4DDF"/>
    <w:rsid w:val="005E5380"/>
    <w:rsid w:val="005E6C14"/>
    <w:rsid w:val="005E6CE3"/>
    <w:rsid w:val="005E7D4A"/>
    <w:rsid w:val="005F01CD"/>
    <w:rsid w:val="005F3245"/>
    <w:rsid w:val="005F4127"/>
    <w:rsid w:val="005F41B9"/>
    <w:rsid w:val="005F4C7E"/>
    <w:rsid w:val="005F5A9F"/>
    <w:rsid w:val="005F5ADF"/>
    <w:rsid w:val="005F5DF6"/>
    <w:rsid w:val="005F6756"/>
    <w:rsid w:val="005F756B"/>
    <w:rsid w:val="00600616"/>
    <w:rsid w:val="0060081C"/>
    <w:rsid w:val="006020D6"/>
    <w:rsid w:val="006036B0"/>
    <w:rsid w:val="00603724"/>
    <w:rsid w:val="006041C4"/>
    <w:rsid w:val="006044D3"/>
    <w:rsid w:val="006049BC"/>
    <w:rsid w:val="00605370"/>
    <w:rsid w:val="0060578E"/>
    <w:rsid w:val="00605B1C"/>
    <w:rsid w:val="00606570"/>
    <w:rsid w:val="00607364"/>
    <w:rsid w:val="00607B70"/>
    <w:rsid w:val="006106D4"/>
    <w:rsid w:val="00610C2B"/>
    <w:rsid w:val="00611676"/>
    <w:rsid w:val="00611D5E"/>
    <w:rsid w:val="00611E3C"/>
    <w:rsid w:val="006123BA"/>
    <w:rsid w:val="006136B4"/>
    <w:rsid w:val="00614918"/>
    <w:rsid w:val="00614B0A"/>
    <w:rsid w:val="00614D7D"/>
    <w:rsid w:val="006155D7"/>
    <w:rsid w:val="00615948"/>
    <w:rsid w:val="00616351"/>
    <w:rsid w:val="006163A9"/>
    <w:rsid w:val="00616ABE"/>
    <w:rsid w:val="00616C24"/>
    <w:rsid w:val="00617672"/>
    <w:rsid w:val="00620089"/>
    <w:rsid w:val="00620C55"/>
    <w:rsid w:val="00623766"/>
    <w:rsid w:val="00623B38"/>
    <w:rsid w:val="00623DF5"/>
    <w:rsid w:val="00624200"/>
    <w:rsid w:val="00624D6F"/>
    <w:rsid w:val="00625089"/>
    <w:rsid w:val="00625163"/>
    <w:rsid w:val="00625AD0"/>
    <w:rsid w:val="00625B33"/>
    <w:rsid w:val="00626064"/>
    <w:rsid w:val="0062613B"/>
    <w:rsid w:val="00627FD5"/>
    <w:rsid w:val="006301AC"/>
    <w:rsid w:val="006309F3"/>
    <w:rsid w:val="00630FEE"/>
    <w:rsid w:val="00631954"/>
    <w:rsid w:val="006334FA"/>
    <w:rsid w:val="00634405"/>
    <w:rsid w:val="006346CC"/>
    <w:rsid w:val="0063564C"/>
    <w:rsid w:val="006358D8"/>
    <w:rsid w:val="006369B7"/>
    <w:rsid w:val="00636F2B"/>
    <w:rsid w:val="006374FF"/>
    <w:rsid w:val="00637C67"/>
    <w:rsid w:val="00640B56"/>
    <w:rsid w:val="00640D0D"/>
    <w:rsid w:val="00640FA9"/>
    <w:rsid w:val="006413E0"/>
    <w:rsid w:val="00641A32"/>
    <w:rsid w:val="00642D15"/>
    <w:rsid w:val="00643C95"/>
    <w:rsid w:val="00644541"/>
    <w:rsid w:val="00644B43"/>
    <w:rsid w:val="00644C47"/>
    <w:rsid w:val="00645286"/>
    <w:rsid w:val="006464E7"/>
    <w:rsid w:val="0064663E"/>
    <w:rsid w:val="006474E8"/>
    <w:rsid w:val="00647A36"/>
    <w:rsid w:val="00652774"/>
    <w:rsid w:val="00653298"/>
    <w:rsid w:val="00653327"/>
    <w:rsid w:val="006533C4"/>
    <w:rsid w:val="00653DB6"/>
    <w:rsid w:val="00654CA9"/>
    <w:rsid w:val="00654E7B"/>
    <w:rsid w:val="00655BEF"/>
    <w:rsid w:val="00656344"/>
    <w:rsid w:val="00656AF1"/>
    <w:rsid w:val="00657A84"/>
    <w:rsid w:val="00657F6B"/>
    <w:rsid w:val="0066043E"/>
    <w:rsid w:val="00660A5D"/>
    <w:rsid w:val="00660B36"/>
    <w:rsid w:val="00661987"/>
    <w:rsid w:val="00661E4E"/>
    <w:rsid w:val="00661F86"/>
    <w:rsid w:val="00662358"/>
    <w:rsid w:val="00662E62"/>
    <w:rsid w:val="00663A95"/>
    <w:rsid w:val="00663EC0"/>
    <w:rsid w:val="00664D92"/>
    <w:rsid w:val="0066514F"/>
    <w:rsid w:val="00665918"/>
    <w:rsid w:val="006661A3"/>
    <w:rsid w:val="006664C0"/>
    <w:rsid w:val="00671495"/>
    <w:rsid w:val="00671D74"/>
    <w:rsid w:val="00672868"/>
    <w:rsid w:val="00673FC4"/>
    <w:rsid w:val="006745FF"/>
    <w:rsid w:val="006757BA"/>
    <w:rsid w:val="00676123"/>
    <w:rsid w:val="00676FCE"/>
    <w:rsid w:val="00677E28"/>
    <w:rsid w:val="00677F26"/>
    <w:rsid w:val="006804DB"/>
    <w:rsid w:val="00680A72"/>
    <w:rsid w:val="00680B97"/>
    <w:rsid w:val="006810EF"/>
    <w:rsid w:val="00684BBD"/>
    <w:rsid w:val="006850AE"/>
    <w:rsid w:val="006856AE"/>
    <w:rsid w:val="006864E7"/>
    <w:rsid w:val="00686C46"/>
    <w:rsid w:val="00686E42"/>
    <w:rsid w:val="0068744A"/>
    <w:rsid w:val="006923EE"/>
    <w:rsid w:val="00692D4B"/>
    <w:rsid w:val="00692D7C"/>
    <w:rsid w:val="006936CC"/>
    <w:rsid w:val="0069379D"/>
    <w:rsid w:val="00694762"/>
    <w:rsid w:val="006949B3"/>
    <w:rsid w:val="00694EB6"/>
    <w:rsid w:val="0069518E"/>
    <w:rsid w:val="00695856"/>
    <w:rsid w:val="006959D7"/>
    <w:rsid w:val="00695B85"/>
    <w:rsid w:val="00695CB3"/>
    <w:rsid w:val="00696830"/>
    <w:rsid w:val="0069690D"/>
    <w:rsid w:val="006969B3"/>
    <w:rsid w:val="00697921"/>
    <w:rsid w:val="00697C01"/>
    <w:rsid w:val="006A0B0C"/>
    <w:rsid w:val="006A0B9B"/>
    <w:rsid w:val="006A1D37"/>
    <w:rsid w:val="006A42CF"/>
    <w:rsid w:val="006A4B37"/>
    <w:rsid w:val="006A4DEB"/>
    <w:rsid w:val="006A597D"/>
    <w:rsid w:val="006B00FE"/>
    <w:rsid w:val="006B1592"/>
    <w:rsid w:val="006B15FA"/>
    <w:rsid w:val="006B1787"/>
    <w:rsid w:val="006B195F"/>
    <w:rsid w:val="006B1C74"/>
    <w:rsid w:val="006B34D4"/>
    <w:rsid w:val="006B37A8"/>
    <w:rsid w:val="006B3CD3"/>
    <w:rsid w:val="006B49C3"/>
    <w:rsid w:val="006B6607"/>
    <w:rsid w:val="006B6758"/>
    <w:rsid w:val="006B68B3"/>
    <w:rsid w:val="006B72BA"/>
    <w:rsid w:val="006B752A"/>
    <w:rsid w:val="006B7E86"/>
    <w:rsid w:val="006C098F"/>
    <w:rsid w:val="006C0BEC"/>
    <w:rsid w:val="006C0CB3"/>
    <w:rsid w:val="006C1408"/>
    <w:rsid w:val="006C25ED"/>
    <w:rsid w:val="006C2999"/>
    <w:rsid w:val="006C29FE"/>
    <w:rsid w:val="006C439F"/>
    <w:rsid w:val="006C4490"/>
    <w:rsid w:val="006C4631"/>
    <w:rsid w:val="006C5403"/>
    <w:rsid w:val="006C558B"/>
    <w:rsid w:val="006C5A1C"/>
    <w:rsid w:val="006C7F8B"/>
    <w:rsid w:val="006D0B56"/>
    <w:rsid w:val="006D0DAB"/>
    <w:rsid w:val="006D105E"/>
    <w:rsid w:val="006D1414"/>
    <w:rsid w:val="006D2617"/>
    <w:rsid w:val="006D2D90"/>
    <w:rsid w:val="006D387F"/>
    <w:rsid w:val="006D39BA"/>
    <w:rsid w:val="006D40E4"/>
    <w:rsid w:val="006D4347"/>
    <w:rsid w:val="006D4352"/>
    <w:rsid w:val="006D4AA6"/>
    <w:rsid w:val="006D6324"/>
    <w:rsid w:val="006D6D67"/>
    <w:rsid w:val="006D7D36"/>
    <w:rsid w:val="006E0954"/>
    <w:rsid w:val="006E0ACB"/>
    <w:rsid w:val="006E1C53"/>
    <w:rsid w:val="006E236E"/>
    <w:rsid w:val="006E23E9"/>
    <w:rsid w:val="006E2819"/>
    <w:rsid w:val="006E3018"/>
    <w:rsid w:val="006E35F1"/>
    <w:rsid w:val="006E5322"/>
    <w:rsid w:val="006E5BED"/>
    <w:rsid w:val="006E7B08"/>
    <w:rsid w:val="006E7BDC"/>
    <w:rsid w:val="006F02B2"/>
    <w:rsid w:val="006F0CF6"/>
    <w:rsid w:val="006F0FB0"/>
    <w:rsid w:val="006F1D2A"/>
    <w:rsid w:val="006F33D3"/>
    <w:rsid w:val="006F3A2D"/>
    <w:rsid w:val="006F41C2"/>
    <w:rsid w:val="006F4B30"/>
    <w:rsid w:val="006F4D43"/>
    <w:rsid w:val="006F5031"/>
    <w:rsid w:val="006F5C74"/>
    <w:rsid w:val="006F5F3F"/>
    <w:rsid w:val="006F61DC"/>
    <w:rsid w:val="00701312"/>
    <w:rsid w:val="00702D8D"/>
    <w:rsid w:val="00702DE1"/>
    <w:rsid w:val="00703AD8"/>
    <w:rsid w:val="00703B43"/>
    <w:rsid w:val="00704E84"/>
    <w:rsid w:val="00706557"/>
    <w:rsid w:val="00706E4A"/>
    <w:rsid w:val="00706EB8"/>
    <w:rsid w:val="00707A5C"/>
    <w:rsid w:val="00707D99"/>
    <w:rsid w:val="0071037D"/>
    <w:rsid w:val="007104EA"/>
    <w:rsid w:val="007108C5"/>
    <w:rsid w:val="00710FBB"/>
    <w:rsid w:val="00711054"/>
    <w:rsid w:val="00711945"/>
    <w:rsid w:val="00711F63"/>
    <w:rsid w:val="007121FB"/>
    <w:rsid w:val="00713844"/>
    <w:rsid w:val="0071399B"/>
    <w:rsid w:val="00714753"/>
    <w:rsid w:val="0071500F"/>
    <w:rsid w:val="00715E71"/>
    <w:rsid w:val="00716B9F"/>
    <w:rsid w:val="00716E1E"/>
    <w:rsid w:val="007171F2"/>
    <w:rsid w:val="007208FA"/>
    <w:rsid w:val="00720F9E"/>
    <w:rsid w:val="00721EBB"/>
    <w:rsid w:val="007229FE"/>
    <w:rsid w:val="00722A1E"/>
    <w:rsid w:val="0072370D"/>
    <w:rsid w:val="00724086"/>
    <w:rsid w:val="007245E0"/>
    <w:rsid w:val="00724825"/>
    <w:rsid w:val="00724888"/>
    <w:rsid w:val="00724AD2"/>
    <w:rsid w:val="007256BB"/>
    <w:rsid w:val="00726FE0"/>
    <w:rsid w:val="00727122"/>
    <w:rsid w:val="00727165"/>
    <w:rsid w:val="00727323"/>
    <w:rsid w:val="00730796"/>
    <w:rsid w:val="007308F3"/>
    <w:rsid w:val="0073204D"/>
    <w:rsid w:val="00734B81"/>
    <w:rsid w:val="00734F48"/>
    <w:rsid w:val="00735A11"/>
    <w:rsid w:val="00736CB4"/>
    <w:rsid w:val="007402FE"/>
    <w:rsid w:val="00740FC8"/>
    <w:rsid w:val="00741071"/>
    <w:rsid w:val="00742A52"/>
    <w:rsid w:val="00742BEC"/>
    <w:rsid w:val="00743075"/>
    <w:rsid w:val="007435B8"/>
    <w:rsid w:val="0074372E"/>
    <w:rsid w:val="00743899"/>
    <w:rsid w:val="00744106"/>
    <w:rsid w:val="0074455E"/>
    <w:rsid w:val="00744976"/>
    <w:rsid w:val="00744AAF"/>
    <w:rsid w:val="00744DFA"/>
    <w:rsid w:val="00744EFA"/>
    <w:rsid w:val="007450AB"/>
    <w:rsid w:val="007451C1"/>
    <w:rsid w:val="00745BA8"/>
    <w:rsid w:val="007461AB"/>
    <w:rsid w:val="007477DF"/>
    <w:rsid w:val="00747DF6"/>
    <w:rsid w:val="007501E9"/>
    <w:rsid w:val="00750BA5"/>
    <w:rsid w:val="0075131A"/>
    <w:rsid w:val="00751758"/>
    <w:rsid w:val="00752265"/>
    <w:rsid w:val="00752A4F"/>
    <w:rsid w:val="00752D77"/>
    <w:rsid w:val="00753B24"/>
    <w:rsid w:val="0075436B"/>
    <w:rsid w:val="007543E4"/>
    <w:rsid w:val="00755993"/>
    <w:rsid w:val="00756756"/>
    <w:rsid w:val="00756DC7"/>
    <w:rsid w:val="00756DDB"/>
    <w:rsid w:val="0075726B"/>
    <w:rsid w:val="007573BE"/>
    <w:rsid w:val="00760591"/>
    <w:rsid w:val="00760F7F"/>
    <w:rsid w:val="00761055"/>
    <w:rsid w:val="00761DCE"/>
    <w:rsid w:val="007624EF"/>
    <w:rsid w:val="0076466A"/>
    <w:rsid w:val="0076514C"/>
    <w:rsid w:val="0076634D"/>
    <w:rsid w:val="00766C87"/>
    <w:rsid w:val="00767785"/>
    <w:rsid w:val="00767AC5"/>
    <w:rsid w:val="007708F5"/>
    <w:rsid w:val="00771297"/>
    <w:rsid w:val="007712EF"/>
    <w:rsid w:val="00772165"/>
    <w:rsid w:val="00772492"/>
    <w:rsid w:val="00772FEE"/>
    <w:rsid w:val="00774737"/>
    <w:rsid w:val="00774DF6"/>
    <w:rsid w:val="007753A4"/>
    <w:rsid w:val="00775D24"/>
    <w:rsid w:val="007765AD"/>
    <w:rsid w:val="007769F8"/>
    <w:rsid w:val="007770E1"/>
    <w:rsid w:val="00777206"/>
    <w:rsid w:val="00777B7B"/>
    <w:rsid w:val="007809D2"/>
    <w:rsid w:val="00780BD0"/>
    <w:rsid w:val="00780FF9"/>
    <w:rsid w:val="007817D6"/>
    <w:rsid w:val="00782BE1"/>
    <w:rsid w:val="00782C14"/>
    <w:rsid w:val="00782D3D"/>
    <w:rsid w:val="007831A3"/>
    <w:rsid w:val="007833A6"/>
    <w:rsid w:val="00783483"/>
    <w:rsid w:val="007838C4"/>
    <w:rsid w:val="00785D32"/>
    <w:rsid w:val="00787991"/>
    <w:rsid w:val="00787B74"/>
    <w:rsid w:val="00787D45"/>
    <w:rsid w:val="0079089F"/>
    <w:rsid w:val="00792010"/>
    <w:rsid w:val="00793A1C"/>
    <w:rsid w:val="00793BA6"/>
    <w:rsid w:val="0079403A"/>
    <w:rsid w:val="00794C78"/>
    <w:rsid w:val="00794CB3"/>
    <w:rsid w:val="007958A7"/>
    <w:rsid w:val="007960D9"/>
    <w:rsid w:val="00797390"/>
    <w:rsid w:val="00797740"/>
    <w:rsid w:val="00797809"/>
    <w:rsid w:val="007A0298"/>
    <w:rsid w:val="007A08B7"/>
    <w:rsid w:val="007A1344"/>
    <w:rsid w:val="007A1897"/>
    <w:rsid w:val="007A288C"/>
    <w:rsid w:val="007A2B22"/>
    <w:rsid w:val="007A3B48"/>
    <w:rsid w:val="007A3E18"/>
    <w:rsid w:val="007A41F0"/>
    <w:rsid w:val="007A47D9"/>
    <w:rsid w:val="007A541D"/>
    <w:rsid w:val="007A5474"/>
    <w:rsid w:val="007A5891"/>
    <w:rsid w:val="007A75F5"/>
    <w:rsid w:val="007A78EF"/>
    <w:rsid w:val="007B09F9"/>
    <w:rsid w:val="007B1176"/>
    <w:rsid w:val="007B3167"/>
    <w:rsid w:val="007B3644"/>
    <w:rsid w:val="007B4E03"/>
    <w:rsid w:val="007B4EFE"/>
    <w:rsid w:val="007B5026"/>
    <w:rsid w:val="007B6488"/>
    <w:rsid w:val="007B789C"/>
    <w:rsid w:val="007C0A4C"/>
    <w:rsid w:val="007C1FE8"/>
    <w:rsid w:val="007C2480"/>
    <w:rsid w:val="007C2B76"/>
    <w:rsid w:val="007C2BC2"/>
    <w:rsid w:val="007C3D2E"/>
    <w:rsid w:val="007C41C5"/>
    <w:rsid w:val="007C44D6"/>
    <w:rsid w:val="007C48C5"/>
    <w:rsid w:val="007C4E8F"/>
    <w:rsid w:val="007C4F99"/>
    <w:rsid w:val="007C5244"/>
    <w:rsid w:val="007C52DA"/>
    <w:rsid w:val="007C5BD0"/>
    <w:rsid w:val="007C723B"/>
    <w:rsid w:val="007D0901"/>
    <w:rsid w:val="007D0D47"/>
    <w:rsid w:val="007D1D19"/>
    <w:rsid w:val="007D1EDA"/>
    <w:rsid w:val="007D2727"/>
    <w:rsid w:val="007D315E"/>
    <w:rsid w:val="007D4267"/>
    <w:rsid w:val="007D5068"/>
    <w:rsid w:val="007D5470"/>
    <w:rsid w:val="007D5BEA"/>
    <w:rsid w:val="007D623E"/>
    <w:rsid w:val="007D6651"/>
    <w:rsid w:val="007D6736"/>
    <w:rsid w:val="007D6A52"/>
    <w:rsid w:val="007D6A8A"/>
    <w:rsid w:val="007D6B0C"/>
    <w:rsid w:val="007D791B"/>
    <w:rsid w:val="007D7C72"/>
    <w:rsid w:val="007E0459"/>
    <w:rsid w:val="007E050F"/>
    <w:rsid w:val="007E1476"/>
    <w:rsid w:val="007E164F"/>
    <w:rsid w:val="007E23AC"/>
    <w:rsid w:val="007E260A"/>
    <w:rsid w:val="007E2FB0"/>
    <w:rsid w:val="007E30F2"/>
    <w:rsid w:val="007E3294"/>
    <w:rsid w:val="007E5FF8"/>
    <w:rsid w:val="007E6401"/>
    <w:rsid w:val="007E6486"/>
    <w:rsid w:val="007E6E8A"/>
    <w:rsid w:val="007E70BA"/>
    <w:rsid w:val="007E7200"/>
    <w:rsid w:val="007F0458"/>
    <w:rsid w:val="007F046D"/>
    <w:rsid w:val="007F0530"/>
    <w:rsid w:val="007F0634"/>
    <w:rsid w:val="007F1880"/>
    <w:rsid w:val="007F2F68"/>
    <w:rsid w:val="007F315A"/>
    <w:rsid w:val="007F34CF"/>
    <w:rsid w:val="007F36CD"/>
    <w:rsid w:val="007F3AA8"/>
    <w:rsid w:val="007F4669"/>
    <w:rsid w:val="007F4FCC"/>
    <w:rsid w:val="007F5EE7"/>
    <w:rsid w:val="007F5F3F"/>
    <w:rsid w:val="007F60FF"/>
    <w:rsid w:val="007F6134"/>
    <w:rsid w:val="007F6416"/>
    <w:rsid w:val="007F6606"/>
    <w:rsid w:val="007F7F87"/>
    <w:rsid w:val="00800F0F"/>
    <w:rsid w:val="008010DA"/>
    <w:rsid w:val="00801540"/>
    <w:rsid w:val="00801689"/>
    <w:rsid w:val="00801A1C"/>
    <w:rsid w:val="00801A2A"/>
    <w:rsid w:val="00801A3D"/>
    <w:rsid w:val="00801C63"/>
    <w:rsid w:val="00802584"/>
    <w:rsid w:val="00802F52"/>
    <w:rsid w:val="00803896"/>
    <w:rsid w:val="00803D23"/>
    <w:rsid w:val="00804AC5"/>
    <w:rsid w:val="00804DE2"/>
    <w:rsid w:val="008052EC"/>
    <w:rsid w:val="00805950"/>
    <w:rsid w:val="008064F4"/>
    <w:rsid w:val="00806685"/>
    <w:rsid w:val="008067DF"/>
    <w:rsid w:val="00806969"/>
    <w:rsid w:val="00806DC6"/>
    <w:rsid w:val="00807311"/>
    <w:rsid w:val="008077F1"/>
    <w:rsid w:val="00807A8B"/>
    <w:rsid w:val="00807E63"/>
    <w:rsid w:val="0081040C"/>
    <w:rsid w:val="00811CCA"/>
    <w:rsid w:val="00811DE1"/>
    <w:rsid w:val="00811ECA"/>
    <w:rsid w:val="00811FCB"/>
    <w:rsid w:val="00812D52"/>
    <w:rsid w:val="00813C74"/>
    <w:rsid w:val="008151FF"/>
    <w:rsid w:val="008154B7"/>
    <w:rsid w:val="00816232"/>
    <w:rsid w:val="008168A7"/>
    <w:rsid w:val="008177CF"/>
    <w:rsid w:val="00817ED9"/>
    <w:rsid w:val="00821A63"/>
    <w:rsid w:val="00821CA9"/>
    <w:rsid w:val="008221D7"/>
    <w:rsid w:val="00822AA0"/>
    <w:rsid w:val="00824015"/>
    <w:rsid w:val="00824187"/>
    <w:rsid w:val="00824F21"/>
    <w:rsid w:val="00825769"/>
    <w:rsid w:val="00825C5D"/>
    <w:rsid w:val="0082639F"/>
    <w:rsid w:val="00826E3C"/>
    <w:rsid w:val="00826F89"/>
    <w:rsid w:val="00826FEC"/>
    <w:rsid w:val="008271ED"/>
    <w:rsid w:val="00830559"/>
    <w:rsid w:val="008307B7"/>
    <w:rsid w:val="00830C14"/>
    <w:rsid w:val="008310EF"/>
    <w:rsid w:val="0083164B"/>
    <w:rsid w:val="00831970"/>
    <w:rsid w:val="00832C09"/>
    <w:rsid w:val="008338B8"/>
    <w:rsid w:val="00833DFE"/>
    <w:rsid w:val="00834286"/>
    <w:rsid w:val="0083495D"/>
    <w:rsid w:val="00835005"/>
    <w:rsid w:val="0083531B"/>
    <w:rsid w:val="00836467"/>
    <w:rsid w:val="00836825"/>
    <w:rsid w:val="008371FD"/>
    <w:rsid w:val="0083784E"/>
    <w:rsid w:val="008400AC"/>
    <w:rsid w:val="00840368"/>
    <w:rsid w:val="00840639"/>
    <w:rsid w:val="0084080E"/>
    <w:rsid w:val="00840869"/>
    <w:rsid w:val="008408D2"/>
    <w:rsid w:val="00840AEE"/>
    <w:rsid w:val="0084157D"/>
    <w:rsid w:val="008419F3"/>
    <w:rsid w:val="008428CC"/>
    <w:rsid w:val="00842D43"/>
    <w:rsid w:val="00842D60"/>
    <w:rsid w:val="00842F7A"/>
    <w:rsid w:val="0084343A"/>
    <w:rsid w:val="00843D27"/>
    <w:rsid w:val="0084478C"/>
    <w:rsid w:val="008449FC"/>
    <w:rsid w:val="0084663C"/>
    <w:rsid w:val="008469F5"/>
    <w:rsid w:val="00847C6F"/>
    <w:rsid w:val="008506EA"/>
    <w:rsid w:val="00850E1A"/>
    <w:rsid w:val="00851F14"/>
    <w:rsid w:val="008528E3"/>
    <w:rsid w:val="008532DF"/>
    <w:rsid w:val="0085346F"/>
    <w:rsid w:val="00853E3C"/>
    <w:rsid w:val="0085546D"/>
    <w:rsid w:val="00855A99"/>
    <w:rsid w:val="00860C45"/>
    <w:rsid w:val="00860E17"/>
    <w:rsid w:val="008619E8"/>
    <w:rsid w:val="00861DBA"/>
    <w:rsid w:val="008620BD"/>
    <w:rsid w:val="00862655"/>
    <w:rsid w:val="008644C9"/>
    <w:rsid w:val="00864599"/>
    <w:rsid w:val="0086466A"/>
    <w:rsid w:val="00864ACD"/>
    <w:rsid w:val="008655C4"/>
    <w:rsid w:val="008663AA"/>
    <w:rsid w:val="0086699C"/>
    <w:rsid w:val="00867C01"/>
    <w:rsid w:val="00870A9A"/>
    <w:rsid w:val="00871017"/>
    <w:rsid w:val="00871A0B"/>
    <w:rsid w:val="008726A1"/>
    <w:rsid w:val="008727D2"/>
    <w:rsid w:val="00873221"/>
    <w:rsid w:val="0087346A"/>
    <w:rsid w:val="00873CA4"/>
    <w:rsid w:val="0087406E"/>
    <w:rsid w:val="00874981"/>
    <w:rsid w:val="008755C5"/>
    <w:rsid w:val="008756B7"/>
    <w:rsid w:val="00875CBF"/>
    <w:rsid w:val="0087600E"/>
    <w:rsid w:val="0087668B"/>
    <w:rsid w:val="008768EB"/>
    <w:rsid w:val="00876983"/>
    <w:rsid w:val="00877ED6"/>
    <w:rsid w:val="00877F18"/>
    <w:rsid w:val="00880062"/>
    <w:rsid w:val="008805B0"/>
    <w:rsid w:val="0088077D"/>
    <w:rsid w:val="008808D0"/>
    <w:rsid w:val="00881A54"/>
    <w:rsid w:val="008844A8"/>
    <w:rsid w:val="008849FD"/>
    <w:rsid w:val="00886421"/>
    <w:rsid w:val="0088667D"/>
    <w:rsid w:val="00886BB9"/>
    <w:rsid w:val="00887517"/>
    <w:rsid w:val="0088769C"/>
    <w:rsid w:val="00887D02"/>
    <w:rsid w:val="00887DA7"/>
    <w:rsid w:val="008908FE"/>
    <w:rsid w:val="008919BC"/>
    <w:rsid w:val="008920A2"/>
    <w:rsid w:val="008924A9"/>
    <w:rsid w:val="00892CA0"/>
    <w:rsid w:val="008930D5"/>
    <w:rsid w:val="00893F83"/>
    <w:rsid w:val="008941A2"/>
    <w:rsid w:val="00894780"/>
    <w:rsid w:val="0089547E"/>
    <w:rsid w:val="00895E1E"/>
    <w:rsid w:val="00896A62"/>
    <w:rsid w:val="00897505"/>
    <w:rsid w:val="00897594"/>
    <w:rsid w:val="008979A8"/>
    <w:rsid w:val="00897B1D"/>
    <w:rsid w:val="00897ED0"/>
    <w:rsid w:val="00897F2C"/>
    <w:rsid w:val="0089C8F4"/>
    <w:rsid w:val="008A03CE"/>
    <w:rsid w:val="008A0906"/>
    <w:rsid w:val="008A0ED7"/>
    <w:rsid w:val="008A1162"/>
    <w:rsid w:val="008A1AE9"/>
    <w:rsid w:val="008A262E"/>
    <w:rsid w:val="008A27AC"/>
    <w:rsid w:val="008A2897"/>
    <w:rsid w:val="008A2979"/>
    <w:rsid w:val="008A5B57"/>
    <w:rsid w:val="008A60CB"/>
    <w:rsid w:val="008A6CF8"/>
    <w:rsid w:val="008A7C15"/>
    <w:rsid w:val="008B0030"/>
    <w:rsid w:val="008B04C1"/>
    <w:rsid w:val="008B064F"/>
    <w:rsid w:val="008B1117"/>
    <w:rsid w:val="008B1BD6"/>
    <w:rsid w:val="008B1FF7"/>
    <w:rsid w:val="008B2174"/>
    <w:rsid w:val="008B26F3"/>
    <w:rsid w:val="008B3D5D"/>
    <w:rsid w:val="008B4A43"/>
    <w:rsid w:val="008B5238"/>
    <w:rsid w:val="008B5697"/>
    <w:rsid w:val="008B59CD"/>
    <w:rsid w:val="008B637E"/>
    <w:rsid w:val="008B6D88"/>
    <w:rsid w:val="008B7092"/>
    <w:rsid w:val="008B7268"/>
    <w:rsid w:val="008B74CA"/>
    <w:rsid w:val="008B79E5"/>
    <w:rsid w:val="008C1873"/>
    <w:rsid w:val="008C200C"/>
    <w:rsid w:val="008C50DC"/>
    <w:rsid w:val="008C54DD"/>
    <w:rsid w:val="008C5A53"/>
    <w:rsid w:val="008C6A62"/>
    <w:rsid w:val="008C7287"/>
    <w:rsid w:val="008C770A"/>
    <w:rsid w:val="008C7C59"/>
    <w:rsid w:val="008C7FC7"/>
    <w:rsid w:val="008D045A"/>
    <w:rsid w:val="008D158D"/>
    <w:rsid w:val="008D1D72"/>
    <w:rsid w:val="008D2E66"/>
    <w:rsid w:val="008D30E8"/>
    <w:rsid w:val="008D3438"/>
    <w:rsid w:val="008D46A7"/>
    <w:rsid w:val="008D5995"/>
    <w:rsid w:val="008D5A1A"/>
    <w:rsid w:val="008D5AF2"/>
    <w:rsid w:val="008D66EE"/>
    <w:rsid w:val="008D696A"/>
    <w:rsid w:val="008D7202"/>
    <w:rsid w:val="008E0174"/>
    <w:rsid w:val="008E0A25"/>
    <w:rsid w:val="008E0E2C"/>
    <w:rsid w:val="008E1783"/>
    <w:rsid w:val="008E2190"/>
    <w:rsid w:val="008E27F4"/>
    <w:rsid w:val="008E3145"/>
    <w:rsid w:val="008E39FA"/>
    <w:rsid w:val="008E442B"/>
    <w:rsid w:val="008E518B"/>
    <w:rsid w:val="008E5961"/>
    <w:rsid w:val="008E5D1F"/>
    <w:rsid w:val="008E68F6"/>
    <w:rsid w:val="008F0DBB"/>
    <w:rsid w:val="008F1815"/>
    <w:rsid w:val="008F1977"/>
    <w:rsid w:val="008F1B78"/>
    <w:rsid w:val="008F1D40"/>
    <w:rsid w:val="008F20CE"/>
    <w:rsid w:val="008F2620"/>
    <w:rsid w:val="008F4B7F"/>
    <w:rsid w:val="008F5FCC"/>
    <w:rsid w:val="008F665E"/>
    <w:rsid w:val="009004F5"/>
    <w:rsid w:val="00900FDF"/>
    <w:rsid w:val="0090184D"/>
    <w:rsid w:val="00901B43"/>
    <w:rsid w:val="00901BA7"/>
    <w:rsid w:val="009025ED"/>
    <w:rsid w:val="009027B8"/>
    <w:rsid w:val="00902CF3"/>
    <w:rsid w:val="00902D3F"/>
    <w:rsid w:val="00902EEB"/>
    <w:rsid w:val="0090353A"/>
    <w:rsid w:val="0090378F"/>
    <w:rsid w:val="00903AA9"/>
    <w:rsid w:val="00903BAF"/>
    <w:rsid w:val="009041AB"/>
    <w:rsid w:val="00904E29"/>
    <w:rsid w:val="009052F6"/>
    <w:rsid w:val="00905A8A"/>
    <w:rsid w:val="00906147"/>
    <w:rsid w:val="00906992"/>
    <w:rsid w:val="00906DF5"/>
    <w:rsid w:val="009073E8"/>
    <w:rsid w:val="00910A76"/>
    <w:rsid w:val="00910C17"/>
    <w:rsid w:val="009115AA"/>
    <w:rsid w:val="009116A8"/>
    <w:rsid w:val="00911C50"/>
    <w:rsid w:val="00911D41"/>
    <w:rsid w:val="00912B9B"/>
    <w:rsid w:val="00913260"/>
    <w:rsid w:val="009137DD"/>
    <w:rsid w:val="009139B6"/>
    <w:rsid w:val="00914323"/>
    <w:rsid w:val="00914626"/>
    <w:rsid w:val="00914E1E"/>
    <w:rsid w:val="009153E6"/>
    <w:rsid w:val="00915D33"/>
    <w:rsid w:val="00915E14"/>
    <w:rsid w:val="009160F1"/>
    <w:rsid w:val="00916E59"/>
    <w:rsid w:val="009211E2"/>
    <w:rsid w:val="00921BA0"/>
    <w:rsid w:val="0092220E"/>
    <w:rsid w:val="00922C09"/>
    <w:rsid w:val="0092376D"/>
    <w:rsid w:val="00923864"/>
    <w:rsid w:val="00923C6A"/>
    <w:rsid w:val="0092408A"/>
    <w:rsid w:val="009256AE"/>
    <w:rsid w:val="009256F5"/>
    <w:rsid w:val="00925A4A"/>
    <w:rsid w:val="00925ECE"/>
    <w:rsid w:val="00927CA4"/>
    <w:rsid w:val="00927DFA"/>
    <w:rsid w:val="00931169"/>
    <w:rsid w:val="009317B8"/>
    <w:rsid w:val="0093186E"/>
    <w:rsid w:val="00931BEF"/>
    <w:rsid w:val="009334A4"/>
    <w:rsid w:val="00934030"/>
    <w:rsid w:val="0093413C"/>
    <w:rsid w:val="00934B73"/>
    <w:rsid w:val="00935852"/>
    <w:rsid w:val="00936111"/>
    <w:rsid w:val="009363D8"/>
    <w:rsid w:val="009367CD"/>
    <w:rsid w:val="009371BF"/>
    <w:rsid w:val="0093729E"/>
    <w:rsid w:val="009405C5"/>
    <w:rsid w:val="009420E0"/>
    <w:rsid w:val="00943570"/>
    <w:rsid w:val="009441A5"/>
    <w:rsid w:val="009442C7"/>
    <w:rsid w:val="00944683"/>
    <w:rsid w:val="00944F3F"/>
    <w:rsid w:val="0094595B"/>
    <w:rsid w:val="00945B68"/>
    <w:rsid w:val="00946501"/>
    <w:rsid w:val="009468E7"/>
    <w:rsid w:val="0094696C"/>
    <w:rsid w:val="009470AD"/>
    <w:rsid w:val="0094770B"/>
    <w:rsid w:val="009515FE"/>
    <w:rsid w:val="0095199B"/>
    <w:rsid w:val="00951EB4"/>
    <w:rsid w:val="009523E5"/>
    <w:rsid w:val="00952926"/>
    <w:rsid w:val="00952933"/>
    <w:rsid w:val="0095395A"/>
    <w:rsid w:val="00954031"/>
    <w:rsid w:val="009545C9"/>
    <w:rsid w:val="00954954"/>
    <w:rsid w:val="00954C0A"/>
    <w:rsid w:val="00955A49"/>
    <w:rsid w:val="00955C84"/>
    <w:rsid w:val="00955E00"/>
    <w:rsid w:val="0095616E"/>
    <w:rsid w:val="00956708"/>
    <w:rsid w:val="0095739B"/>
    <w:rsid w:val="009579FC"/>
    <w:rsid w:val="00957A4C"/>
    <w:rsid w:val="00957E04"/>
    <w:rsid w:val="00960ED8"/>
    <w:rsid w:val="009620D4"/>
    <w:rsid w:val="00962A05"/>
    <w:rsid w:val="00962AA7"/>
    <w:rsid w:val="00962AA9"/>
    <w:rsid w:val="00962CF8"/>
    <w:rsid w:val="00963698"/>
    <w:rsid w:val="0096395A"/>
    <w:rsid w:val="00964EB2"/>
    <w:rsid w:val="00965DDE"/>
    <w:rsid w:val="00966ADE"/>
    <w:rsid w:val="00966B61"/>
    <w:rsid w:val="0096764A"/>
    <w:rsid w:val="00967683"/>
    <w:rsid w:val="00967902"/>
    <w:rsid w:val="00970092"/>
    <w:rsid w:val="0097235B"/>
    <w:rsid w:val="00972F93"/>
    <w:rsid w:val="00973B5D"/>
    <w:rsid w:val="00975590"/>
    <w:rsid w:val="009755D7"/>
    <w:rsid w:val="009770EA"/>
    <w:rsid w:val="00977314"/>
    <w:rsid w:val="00977574"/>
    <w:rsid w:val="00977E92"/>
    <w:rsid w:val="0098216C"/>
    <w:rsid w:val="009821FA"/>
    <w:rsid w:val="0098265B"/>
    <w:rsid w:val="0098377A"/>
    <w:rsid w:val="0098397D"/>
    <w:rsid w:val="00984D66"/>
    <w:rsid w:val="009854E5"/>
    <w:rsid w:val="00985804"/>
    <w:rsid w:val="00985C5E"/>
    <w:rsid w:val="00985EA8"/>
    <w:rsid w:val="00986156"/>
    <w:rsid w:val="0098654B"/>
    <w:rsid w:val="0098718F"/>
    <w:rsid w:val="00987918"/>
    <w:rsid w:val="00987B14"/>
    <w:rsid w:val="00987D9F"/>
    <w:rsid w:val="00990FB7"/>
    <w:rsid w:val="009917BD"/>
    <w:rsid w:val="00991C99"/>
    <w:rsid w:val="00991D40"/>
    <w:rsid w:val="00992E76"/>
    <w:rsid w:val="0099382A"/>
    <w:rsid w:val="00993E77"/>
    <w:rsid w:val="00994349"/>
    <w:rsid w:val="00994434"/>
    <w:rsid w:val="0099581B"/>
    <w:rsid w:val="00995EA6"/>
    <w:rsid w:val="00995F0B"/>
    <w:rsid w:val="009960CE"/>
    <w:rsid w:val="0099662B"/>
    <w:rsid w:val="009967EF"/>
    <w:rsid w:val="0099783E"/>
    <w:rsid w:val="009A0654"/>
    <w:rsid w:val="009A2523"/>
    <w:rsid w:val="009A25BE"/>
    <w:rsid w:val="009A2C54"/>
    <w:rsid w:val="009A2D03"/>
    <w:rsid w:val="009A41CF"/>
    <w:rsid w:val="009A4B2A"/>
    <w:rsid w:val="009A5968"/>
    <w:rsid w:val="009A5A4F"/>
    <w:rsid w:val="009A612D"/>
    <w:rsid w:val="009A659D"/>
    <w:rsid w:val="009A6614"/>
    <w:rsid w:val="009B1AAD"/>
    <w:rsid w:val="009B3504"/>
    <w:rsid w:val="009B36FE"/>
    <w:rsid w:val="009B3A8C"/>
    <w:rsid w:val="009B3C5C"/>
    <w:rsid w:val="009B4564"/>
    <w:rsid w:val="009B4D39"/>
    <w:rsid w:val="009B52CF"/>
    <w:rsid w:val="009B564E"/>
    <w:rsid w:val="009B604E"/>
    <w:rsid w:val="009B677A"/>
    <w:rsid w:val="009B7042"/>
    <w:rsid w:val="009B7734"/>
    <w:rsid w:val="009C021D"/>
    <w:rsid w:val="009C03CE"/>
    <w:rsid w:val="009C0877"/>
    <w:rsid w:val="009C122D"/>
    <w:rsid w:val="009C36DE"/>
    <w:rsid w:val="009C376F"/>
    <w:rsid w:val="009C3886"/>
    <w:rsid w:val="009C3918"/>
    <w:rsid w:val="009C416B"/>
    <w:rsid w:val="009C5AA8"/>
    <w:rsid w:val="009C5C6B"/>
    <w:rsid w:val="009C5F94"/>
    <w:rsid w:val="009C61BF"/>
    <w:rsid w:val="009C7162"/>
    <w:rsid w:val="009C72DF"/>
    <w:rsid w:val="009D131D"/>
    <w:rsid w:val="009D19A0"/>
    <w:rsid w:val="009D1A4E"/>
    <w:rsid w:val="009D255B"/>
    <w:rsid w:val="009D3091"/>
    <w:rsid w:val="009D378A"/>
    <w:rsid w:val="009D37A1"/>
    <w:rsid w:val="009D4A58"/>
    <w:rsid w:val="009D4C0F"/>
    <w:rsid w:val="009D56EC"/>
    <w:rsid w:val="009D6C48"/>
    <w:rsid w:val="009D735E"/>
    <w:rsid w:val="009E063E"/>
    <w:rsid w:val="009E1305"/>
    <w:rsid w:val="009E200E"/>
    <w:rsid w:val="009E2536"/>
    <w:rsid w:val="009E261B"/>
    <w:rsid w:val="009E2650"/>
    <w:rsid w:val="009E288B"/>
    <w:rsid w:val="009E3528"/>
    <w:rsid w:val="009E3883"/>
    <w:rsid w:val="009E39C9"/>
    <w:rsid w:val="009E3A4B"/>
    <w:rsid w:val="009E42EA"/>
    <w:rsid w:val="009E57EA"/>
    <w:rsid w:val="009E68ED"/>
    <w:rsid w:val="009E6D77"/>
    <w:rsid w:val="009E7DEE"/>
    <w:rsid w:val="009E7E7D"/>
    <w:rsid w:val="009F03BC"/>
    <w:rsid w:val="009F076D"/>
    <w:rsid w:val="009F0DEF"/>
    <w:rsid w:val="009F0E47"/>
    <w:rsid w:val="009F1510"/>
    <w:rsid w:val="009F1614"/>
    <w:rsid w:val="009F262E"/>
    <w:rsid w:val="009F2719"/>
    <w:rsid w:val="009F2A39"/>
    <w:rsid w:val="009F2FB0"/>
    <w:rsid w:val="009F433C"/>
    <w:rsid w:val="009F4D54"/>
    <w:rsid w:val="009F5CBB"/>
    <w:rsid w:val="009F5E9B"/>
    <w:rsid w:val="009F6061"/>
    <w:rsid w:val="009F692E"/>
    <w:rsid w:val="009F7974"/>
    <w:rsid w:val="009F7993"/>
    <w:rsid w:val="009F7A1F"/>
    <w:rsid w:val="00A004F3"/>
    <w:rsid w:val="00A01CC8"/>
    <w:rsid w:val="00A01F9B"/>
    <w:rsid w:val="00A036C1"/>
    <w:rsid w:val="00A0370E"/>
    <w:rsid w:val="00A04830"/>
    <w:rsid w:val="00A059F3"/>
    <w:rsid w:val="00A06830"/>
    <w:rsid w:val="00A10412"/>
    <w:rsid w:val="00A10AC2"/>
    <w:rsid w:val="00A11546"/>
    <w:rsid w:val="00A12758"/>
    <w:rsid w:val="00A14013"/>
    <w:rsid w:val="00A1592A"/>
    <w:rsid w:val="00A161D1"/>
    <w:rsid w:val="00A16E63"/>
    <w:rsid w:val="00A172E5"/>
    <w:rsid w:val="00A177C7"/>
    <w:rsid w:val="00A17E25"/>
    <w:rsid w:val="00A20CFA"/>
    <w:rsid w:val="00A20EFF"/>
    <w:rsid w:val="00A219D5"/>
    <w:rsid w:val="00A21F0D"/>
    <w:rsid w:val="00A22A33"/>
    <w:rsid w:val="00A233CF"/>
    <w:rsid w:val="00A2343E"/>
    <w:rsid w:val="00A237FB"/>
    <w:rsid w:val="00A23E42"/>
    <w:rsid w:val="00A24839"/>
    <w:rsid w:val="00A25860"/>
    <w:rsid w:val="00A25E78"/>
    <w:rsid w:val="00A26DAC"/>
    <w:rsid w:val="00A277BC"/>
    <w:rsid w:val="00A27E7F"/>
    <w:rsid w:val="00A30815"/>
    <w:rsid w:val="00A30907"/>
    <w:rsid w:val="00A30E0D"/>
    <w:rsid w:val="00A3148D"/>
    <w:rsid w:val="00A31E70"/>
    <w:rsid w:val="00A3292D"/>
    <w:rsid w:val="00A3307E"/>
    <w:rsid w:val="00A33230"/>
    <w:rsid w:val="00A34167"/>
    <w:rsid w:val="00A342B8"/>
    <w:rsid w:val="00A3495C"/>
    <w:rsid w:val="00A4019D"/>
    <w:rsid w:val="00A40231"/>
    <w:rsid w:val="00A4066F"/>
    <w:rsid w:val="00A41127"/>
    <w:rsid w:val="00A41209"/>
    <w:rsid w:val="00A41F43"/>
    <w:rsid w:val="00A44C08"/>
    <w:rsid w:val="00A45443"/>
    <w:rsid w:val="00A469AC"/>
    <w:rsid w:val="00A4794A"/>
    <w:rsid w:val="00A47A16"/>
    <w:rsid w:val="00A505FC"/>
    <w:rsid w:val="00A50879"/>
    <w:rsid w:val="00A50E09"/>
    <w:rsid w:val="00A50E4D"/>
    <w:rsid w:val="00A512E1"/>
    <w:rsid w:val="00A51893"/>
    <w:rsid w:val="00A5254E"/>
    <w:rsid w:val="00A52E21"/>
    <w:rsid w:val="00A53956"/>
    <w:rsid w:val="00A53D4D"/>
    <w:rsid w:val="00A53E38"/>
    <w:rsid w:val="00A558DF"/>
    <w:rsid w:val="00A571A0"/>
    <w:rsid w:val="00A6009C"/>
    <w:rsid w:val="00A60B4C"/>
    <w:rsid w:val="00A60D52"/>
    <w:rsid w:val="00A61340"/>
    <w:rsid w:val="00A6171F"/>
    <w:rsid w:val="00A61AFA"/>
    <w:rsid w:val="00A61B8B"/>
    <w:rsid w:val="00A61D60"/>
    <w:rsid w:val="00A62955"/>
    <w:rsid w:val="00A637E4"/>
    <w:rsid w:val="00A64F4D"/>
    <w:rsid w:val="00A6509E"/>
    <w:rsid w:val="00A65BF5"/>
    <w:rsid w:val="00A66098"/>
    <w:rsid w:val="00A6615E"/>
    <w:rsid w:val="00A6622D"/>
    <w:rsid w:val="00A678F8"/>
    <w:rsid w:val="00A700CC"/>
    <w:rsid w:val="00A70746"/>
    <w:rsid w:val="00A707FB"/>
    <w:rsid w:val="00A7097C"/>
    <w:rsid w:val="00A71286"/>
    <w:rsid w:val="00A712E5"/>
    <w:rsid w:val="00A7175A"/>
    <w:rsid w:val="00A72D33"/>
    <w:rsid w:val="00A72D34"/>
    <w:rsid w:val="00A730AC"/>
    <w:rsid w:val="00A730CD"/>
    <w:rsid w:val="00A73262"/>
    <w:rsid w:val="00A735D4"/>
    <w:rsid w:val="00A73F77"/>
    <w:rsid w:val="00A741F8"/>
    <w:rsid w:val="00A758DB"/>
    <w:rsid w:val="00A759FE"/>
    <w:rsid w:val="00A760C7"/>
    <w:rsid w:val="00A76762"/>
    <w:rsid w:val="00A7698D"/>
    <w:rsid w:val="00A773C7"/>
    <w:rsid w:val="00A7745B"/>
    <w:rsid w:val="00A77EA0"/>
    <w:rsid w:val="00A805B7"/>
    <w:rsid w:val="00A80C52"/>
    <w:rsid w:val="00A815FE"/>
    <w:rsid w:val="00A83077"/>
    <w:rsid w:val="00A8307F"/>
    <w:rsid w:val="00A8371F"/>
    <w:rsid w:val="00A83C9E"/>
    <w:rsid w:val="00A84257"/>
    <w:rsid w:val="00A84345"/>
    <w:rsid w:val="00A849BB"/>
    <w:rsid w:val="00A856F4"/>
    <w:rsid w:val="00A86402"/>
    <w:rsid w:val="00A8659F"/>
    <w:rsid w:val="00A865E3"/>
    <w:rsid w:val="00A870B3"/>
    <w:rsid w:val="00A907F8"/>
    <w:rsid w:val="00A90EE7"/>
    <w:rsid w:val="00A90FA3"/>
    <w:rsid w:val="00A913CE"/>
    <w:rsid w:val="00A9191E"/>
    <w:rsid w:val="00A91B3A"/>
    <w:rsid w:val="00A92665"/>
    <w:rsid w:val="00A92F69"/>
    <w:rsid w:val="00A93AF5"/>
    <w:rsid w:val="00A93F44"/>
    <w:rsid w:val="00A94508"/>
    <w:rsid w:val="00A9460E"/>
    <w:rsid w:val="00A96414"/>
    <w:rsid w:val="00A96798"/>
    <w:rsid w:val="00A96B26"/>
    <w:rsid w:val="00A978BD"/>
    <w:rsid w:val="00A97A2A"/>
    <w:rsid w:val="00AA002C"/>
    <w:rsid w:val="00AA01F8"/>
    <w:rsid w:val="00AA0A53"/>
    <w:rsid w:val="00AA1CA6"/>
    <w:rsid w:val="00AA4342"/>
    <w:rsid w:val="00AA5A80"/>
    <w:rsid w:val="00AA61AA"/>
    <w:rsid w:val="00AA64D8"/>
    <w:rsid w:val="00AA728B"/>
    <w:rsid w:val="00AA79E8"/>
    <w:rsid w:val="00AB0CC1"/>
    <w:rsid w:val="00AB12E0"/>
    <w:rsid w:val="00AB1CED"/>
    <w:rsid w:val="00AB23F1"/>
    <w:rsid w:val="00AB2524"/>
    <w:rsid w:val="00AB2C4E"/>
    <w:rsid w:val="00AB2CC1"/>
    <w:rsid w:val="00AB35A9"/>
    <w:rsid w:val="00AB480C"/>
    <w:rsid w:val="00AB487C"/>
    <w:rsid w:val="00AB4DA3"/>
    <w:rsid w:val="00AB5120"/>
    <w:rsid w:val="00AB613F"/>
    <w:rsid w:val="00AB6455"/>
    <w:rsid w:val="00AB6924"/>
    <w:rsid w:val="00AB6AA9"/>
    <w:rsid w:val="00AB6ED2"/>
    <w:rsid w:val="00AB75FF"/>
    <w:rsid w:val="00AC0AF9"/>
    <w:rsid w:val="00AC0FD3"/>
    <w:rsid w:val="00AC14E9"/>
    <w:rsid w:val="00AC1C4F"/>
    <w:rsid w:val="00AC2189"/>
    <w:rsid w:val="00AC2EC0"/>
    <w:rsid w:val="00AC310B"/>
    <w:rsid w:val="00AC44AB"/>
    <w:rsid w:val="00AC4D63"/>
    <w:rsid w:val="00AC4E95"/>
    <w:rsid w:val="00AC4F39"/>
    <w:rsid w:val="00AC5037"/>
    <w:rsid w:val="00AC5259"/>
    <w:rsid w:val="00AC55FE"/>
    <w:rsid w:val="00AC5AC7"/>
    <w:rsid w:val="00AC6193"/>
    <w:rsid w:val="00AD038F"/>
    <w:rsid w:val="00AD0712"/>
    <w:rsid w:val="00AD0CB1"/>
    <w:rsid w:val="00AD0D02"/>
    <w:rsid w:val="00AD21AD"/>
    <w:rsid w:val="00AD2DAC"/>
    <w:rsid w:val="00AD3425"/>
    <w:rsid w:val="00AD35D6"/>
    <w:rsid w:val="00AD446E"/>
    <w:rsid w:val="00AD469F"/>
    <w:rsid w:val="00AD4DDC"/>
    <w:rsid w:val="00AD4F8A"/>
    <w:rsid w:val="00AD5104"/>
    <w:rsid w:val="00AD623A"/>
    <w:rsid w:val="00AD7610"/>
    <w:rsid w:val="00AD76D5"/>
    <w:rsid w:val="00AE041E"/>
    <w:rsid w:val="00AE0807"/>
    <w:rsid w:val="00AE0E99"/>
    <w:rsid w:val="00AE1195"/>
    <w:rsid w:val="00AE14ED"/>
    <w:rsid w:val="00AE1604"/>
    <w:rsid w:val="00AE1651"/>
    <w:rsid w:val="00AE1CA3"/>
    <w:rsid w:val="00AE1D6E"/>
    <w:rsid w:val="00AE1E1D"/>
    <w:rsid w:val="00AE2FAB"/>
    <w:rsid w:val="00AE3AB2"/>
    <w:rsid w:val="00AE4050"/>
    <w:rsid w:val="00AE44B5"/>
    <w:rsid w:val="00AE44FC"/>
    <w:rsid w:val="00AE53BD"/>
    <w:rsid w:val="00AE5997"/>
    <w:rsid w:val="00AE685C"/>
    <w:rsid w:val="00AE6F17"/>
    <w:rsid w:val="00AE72DB"/>
    <w:rsid w:val="00AE7598"/>
    <w:rsid w:val="00AE789B"/>
    <w:rsid w:val="00AF03E0"/>
    <w:rsid w:val="00AF0A60"/>
    <w:rsid w:val="00AF0E6B"/>
    <w:rsid w:val="00AF2175"/>
    <w:rsid w:val="00AF21C0"/>
    <w:rsid w:val="00AF2725"/>
    <w:rsid w:val="00AF3540"/>
    <w:rsid w:val="00AF365E"/>
    <w:rsid w:val="00AF3BBF"/>
    <w:rsid w:val="00AF4F63"/>
    <w:rsid w:val="00AF5576"/>
    <w:rsid w:val="00AF5679"/>
    <w:rsid w:val="00AF691B"/>
    <w:rsid w:val="00AF70BA"/>
    <w:rsid w:val="00AF767A"/>
    <w:rsid w:val="00AF7941"/>
    <w:rsid w:val="00AF7F18"/>
    <w:rsid w:val="00B005C7"/>
    <w:rsid w:val="00B00A73"/>
    <w:rsid w:val="00B00ABE"/>
    <w:rsid w:val="00B00B49"/>
    <w:rsid w:val="00B013D3"/>
    <w:rsid w:val="00B0241C"/>
    <w:rsid w:val="00B0268D"/>
    <w:rsid w:val="00B040F2"/>
    <w:rsid w:val="00B04376"/>
    <w:rsid w:val="00B04639"/>
    <w:rsid w:val="00B05927"/>
    <w:rsid w:val="00B05E13"/>
    <w:rsid w:val="00B061B3"/>
    <w:rsid w:val="00B0659B"/>
    <w:rsid w:val="00B06CCD"/>
    <w:rsid w:val="00B07193"/>
    <w:rsid w:val="00B1075D"/>
    <w:rsid w:val="00B10ACE"/>
    <w:rsid w:val="00B10B7F"/>
    <w:rsid w:val="00B114EB"/>
    <w:rsid w:val="00B11FCA"/>
    <w:rsid w:val="00B13318"/>
    <w:rsid w:val="00B13C39"/>
    <w:rsid w:val="00B14CD6"/>
    <w:rsid w:val="00B1532E"/>
    <w:rsid w:val="00B162FA"/>
    <w:rsid w:val="00B17197"/>
    <w:rsid w:val="00B17F8F"/>
    <w:rsid w:val="00B20235"/>
    <w:rsid w:val="00B20459"/>
    <w:rsid w:val="00B20613"/>
    <w:rsid w:val="00B20B6C"/>
    <w:rsid w:val="00B21151"/>
    <w:rsid w:val="00B21556"/>
    <w:rsid w:val="00B218FC"/>
    <w:rsid w:val="00B21A6A"/>
    <w:rsid w:val="00B22C21"/>
    <w:rsid w:val="00B22D0E"/>
    <w:rsid w:val="00B23367"/>
    <w:rsid w:val="00B23690"/>
    <w:rsid w:val="00B238E7"/>
    <w:rsid w:val="00B23A08"/>
    <w:rsid w:val="00B2511A"/>
    <w:rsid w:val="00B2559A"/>
    <w:rsid w:val="00B25670"/>
    <w:rsid w:val="00B256F6"/>
    <w:rsid w:val="00B25DD9"/>
    <w:rsid w:val="00B260E4"/>
    <w:rsid w:val="00B2618E"/>
    <w:rsid w:val="00B26D21"/>
    <w:rsid w:val="00B3003A"/>
    <w:rsid w:val="00B30C18"/>
    <w:rsid w:val="00B31261"/>
    <w:rsid w:val="00B31308"/>
    <w:rsid w:val="00B31E6E"/>
    <w:rsid w:val="00B32153"/>
    <w:rsid w:val="00B32353"/>
    <w:rsid w:val="00B3347A"/>
    <w:rsid w:val="00B3350A"/>
    <w:rsid w:val="00B345ED"/>
    <w:rsid w:val="00B35B8A"/>
    <w:rsid w:val="00B35F40"/>
    <w:rsid w:val="00B3624C"/>
    <w:rsid w:val="00B37289"/>
    <w:rsid w:val="00B37B1E"/>
    <w:rsid w:val="00B401CB"/>
    <w:rsid w:val="00B40812"/>
    <w:rsid w:val="00B40D4B"/>
    <w:rsid w:val="00B413DB"/>
    <w:rsid w:val="00B43D09"/>
    <w:rsid w:val="00B44215"/>
    <w:rsid w:val="00B465E6"/>
    <w:rsid w:val="00B466C5"/>
    <w:rsid w:val="00B46F85"/>
    <w:rsid w:val="00B4703A"/>
    <w:rsid w:val="00B47469"/>
    <w:rsid w:val="00B478AB"/>
    <w:rsid w:val="00B4793B"/>
    <w:rsid w:val="00B47AF1"/>
    <w:rsid w:val="00B47DF5"/>
    <w:rsid w:val="00B5062C"/>
    <w:rsid w:val="00B50EF4"/>
    <w:rsid w:val="00B510BC"/>
    <w:rsid w:val="00B51DF6"/>
    <w:rsid w:val="00B51F67"/>
    <w:rsid w:val="00B5262B"/>
    <w:rsid w:val="00B52FBC"/>
    <w:rsid w:val="00B53139"/>
    <w:rsid w:val="00B5317D"/>
    <w:rsid w:val="00B53737"/>
    <w:rsid w:val="00B575B9"/>
    <w:rsid w:val="00B61493"/>
    <w:rsid w:val="00B61DB5"/>
    <w:rsid w:val="00B620B5"/>
    <w:rsid w:val="00B6226A"/>
    <w:rsid w:val="00B62877"/>
    <w:rsid w:val="00B62F84"/>
    <w:rsid w:val="00B6387B"/>
    <w:rsid w:val="00B63E08"/>
    <w:rsid w:val="00B63F70"/>
    <w:rsid w:val="00B64362"/>
    <w:rsid w:val="00B644F7"/>
    <w:rsid w:val="00B646AB"/>
    <w:rsid w:val="00B6479C"/>
    <w:rsid w:val="00B650C0"/>
    <w:rsid w:val="00B659C7"/>
    <w:rsid w:val="00B6687A"/>
    <w:rsid w:val="00B66ABD"/>
    <w:rsid w:val="00B66CE8"/>
    <w:rsid w:val="00B67BCF"/>
    <w:rsid w:val="00B67CE2"/>
    <w:rsid w:val="00B70263"/>
    <w:rsid w:val="00B70A3C"/>
    <w:rsid w:val="00B70FD6"/>
    <w:rsid w:val="00B71243"/>
    <w:rsid w:val="00B71934"/>
    <w:rsid w:val="00B71CD0"/>
    <w:rsid w:val="00B72D28"/>
    <w:rsid w:val="00B735C8"/>
    <w:rsid w:val="00B73E46"/>
    <w:rsid w:val="00B73FF7"/>
    <w:rsid w:val="00B747CC"/>
    <w:rsid w:val="00B756AD"/>
    <w:rsid w:val="00B75879"/>
    <w:rsid w:val="00B76BE0"/>
    <w:rsid w:val="00B77254"/>
    <w:rsid w:val="00B77280"/>
    <w:rsid w:val="00B77729"/>
    <w:rsid w:val="00B80125"/>
    <w:rsid w:val="00B80C5F"/>
    <w:rsid w:val="00B80D65"/>
    <w:rsid w:val="00B81785"/>
    <w:rsid w:val="00B81F15"/>
    <w:rsid w:val="00B81FAE"/>
    <w:rsid w:val="00B82480"/>
    <w:rsid w:val="00B82971"/>
    <w:rsid w:val="00B8596A"/>
    <w:rsid w:val="00B86653"/>
    <w:rsid w:val="00B872EA"/>
    <w:rsid w:val="00B87CA5"/>
    <w:rsid w:val="00B90478"/>
    <w:rsid w:val="00B9059C"/>
    <w:rsid w:val="00B90688"/>
    <w:rsid w:val="00B90EE6"/>
    <w:rsid w:val="00B923C0"/>
    <w:rsid w:val="00B9383B"/>
    <w:rsid w:val="00B9425E"/>
    <w:rsid w:val="00B95669"/>
    <w:rsid w:val="00B969A0"/>
    <w:rsid w:val="00B96B91"/>
    <w:rsid w:val="00B96C71"/>
    <w:rsid w:val="00B96F2C"/>
    <w:rsid w:val="00B97A7F"/>
    <w:rsid w:val="00BA0ECB"/>
    <w:rsid w:val="00BA17C6"/>
    <w:rsid w:val="00BA1AF2"/>
    <w:rsid w:val="00BA1C23"/>
    <w:rsid w:val="00BA1CBC"/>
    <w:rsid w:val="00BA1F6A"/>
    <w:rsid w:val="00BA25B2"/>
    <w:rsid w:val="00BA381A"/>
    <w:rsid w:val="00BA3ADE"/>
    <w:rsid w:val="00BA3E66"/>
    <w:rsid w:val="00BA4726"/>
    <w:rsid w:val="00BA4FB3"/>
    <w:rsid w:val="00BA5B09"/>
    <w:rsid w:val="00BA5C21"/>
    <w:rsid w:val="00BA5C29"/>
    <w:rsid w:val="00BA6410"/>
    <w:rsid w:val="00BA6456"/>
    <w:rsid w:val="00BA67E5"/>
    <w:rsid w:val="00BA7457"/>
    <w:rsid w:val="00BA7A4D"/>
    <w:rsid w:val="00BB035D"/>
    <w:rsid w:val="00BB0D2A"/>
    <w:rsid w:val="00BB1023"/>
    <w:rsid w:val="00BB148B"/>
    <w:rsid w:val="00BB1BA7"/>
    <w:rsid w:val="00BB1F74"/>
    <w:rsid w:val="00BB2619"/>
    <w:rsid w:val="00BB2661"/>
    <w:rsid w:val="00BB2F3D"/>
    <w:rsid w:val="00BB3171"/>
    <w:rsid w:val="00BB37BB"/>
    <w:rsid w:val="00BB40F3"/>
    <w:rsid w:val="00BB55AA"/>
    <w:rsid w:val="00BB5690"/>
    <w:rsid w:val="00BB634B"/>
    <w:rsid w:val="00BC07A3"/>
    <w:rsid w:val="00BC0AA5"/>
    <w:rsid w:val="00BC0C6F"/>
    <w:rsid w:val="00BC17DF"/>
    <w:rsid w:val="00BC1873"/>
    <w:rsid w:val="00BC1B45"/>
    <w:rsid w:val="00BC24B7"/>
    <w:rsid w:val="00BC271A"/>
    <w:rsid w:val="00BC3C93"/>
    <w:rsid w:val="00BC3D5C"/>
    <w:rsid w:val="00BC3D73"/>
    <w:rsid w:val="00BC41A6"/>
    <w:rsid w:val="00BC4CC0"/>
    <w:rsid w:val="00BC7464"/>
    <w:rsid w:val="00BC75FC"/>
    <w:rsid w:val="00BC771F"/>
    <w:rsid w:val="00BC7BA8"/>
    <w:rsid w:val="00BD03E4"/>
    <w:rsid w:val="00BD066D"/>
    <w:rsid w:val="00BD0E0E"/>
    <w:rsid w:val="00BD14B3"/>
    <w:rsid w:val="00BD18B2"/>
    <w:rsid w:val="00BD26B1"/>
    <w:rsid w:val="00BD365C"/>
    <w:rsid w:val="00BD4317"/>
    <w:rsid w:val="00BD58C0"/>
    <w:rsid w:val="00BD5B17"/>
    <w:rsid w:val="00BD5FE9"/>
    <w:rsid w:val="00BD6695"/>
    <w:rsid w:val="00BD747E"/>
    <w:rsid w:val="00BD7667"/>
    <w:rsid w:val="00BD7B17"/>
    <w:rsid w:val="00BD7E02"/>
    <w:rsid w:val="00BE02D3"/>
    <w:rsid w:val="00BE2798"/>
    <w:rsid w:val="00BE3766"/>
    <w:rsid w:val="00BE46C9"/>
    <w:rsid w:val="00BE4A33"/>
    <w:rsid w:val="00BE4DEC"/>
    <w:rsid w:val="00BE5B1B"/>
    <w:rsid w:val="00BE732C"/>
    <w:rsid w:val="00BE73C3"/>
    <w:rsid w:val="00BE7789"/>
    <w:rsid w:val="00BF0717"/>
    <w:rsid w:val="00BF0A2E"/>
    <w:rsid w:val="00BF14FD"/>
    <w:rsid w:val="00BF21C3"/>
    <w:rsid w:val="00BF2BF0"/>
    <w:rsid w:val="00BF2EE6"/>
    <w:rsid w:val="00BF38CA"/>
    <w:rsid w:val="00BF3F55"/>
    <w:rsid w:val="00BF41C2"/>
    <w:rsid w:val="00BF44E8"/>
    <w:rsid w:val="00BF45AC"/>
    <w:rsid w:val="00BF4FFA"/>
    <w:rsid w:val="00BF5991"/>
    <w:rsid w:val="00BF60A0"/>
    <w:rsid w:val="00BF619D"/>
    <w:rsid w:val="00BF6B37"/>
    <w:rsid w:val="00BF796E"/>
    <w:rsid w:val="00BF7B58"/>
    <w:rsid w:val="00C00A65"/>
    <w:rsid w:val="00C00C23"/>
    <w:rsid w:val="00C01373"/>
    <w:rsid w:val="00C01ED0"/>
    <w:rsid w:val="00C02048"/>
    <w:rsid w:val="00C0228F"/>
    <w:rsid w:val="00C02318"/>
    <w:rsid w:val="00C02ADB"/>
    <w:rsid w:val="00C03098"/>
    <w:rsid w:val="00C03731"/>
    <w:rsid w:val="00C03FBE"/>
    <w:rsid w:val="00C040AF"/>
    <w:rsid w:val="00C04581"/>
    <w:rsid w:val="00C05912"/>
    <w:rsid w:val="00C05E72"/>
    <w:rsid w:val="00C06BF3"/>
    <w:rsid w:val="00C0781D"/>
    <w:rsid w:val="00C0799E"/>
    <w:rsid w:val="00C10175"/>
    <w:rsid w:val="00C10256"/>
    <w:rsid w:val="00C10852"/>
    <w:rsid w:val="00C10F85"/>
    <w:rsid w:val="00C114DA"/>
    <w:rsid w:val="00C121A0"/>
    <w:rsid w:val="00C13024"/>
    <w:rsid w:val="00C13ABD"/>
    <w:rsid w:val="00C13B1C"/>
    <w:rsid w:val="00C13D06"/>
    <w:rsid w:val="00C14278"/>
    <w:rsid w:val="00C14F28"/>
    <w:rsid w:val="00C150B2"/>
    <w:rsid w:val="00C1566C"/>
    <w:rsid w:val="00C16429"/>
    <w:rsid w:val="00C16561"/>
    <w:rsid w:val="00C16996"/>
    <w:rsid w:val="00C17319"/>
    <w:rsid w:val="00C17C9E"/>
    <w:rsid w:val="00C17CC5"/>
    <w:rsid w:val="00C17CDB"/>
    <w:rsid w:val="00C207B7"/>
    <w:rsid w:val="00C21427"/>
    <w:rsid w:val="00C21CAD"/>
    <w:rsid w:val="00C23E3C"/>
    <w:rsid w:val="00C249FA"/>
    <w:rsid w:val="00C24D03"/>
    <w:rsid w:val="00C24DBF"/>
    <w:rsid w:val="00C2798F"/>
    <w:rsid w:val="00C30533"/>
    <w:rsid w:val="00C31009"/>
    <w:rsid w:val="00C316B5"/>
    <w:rsid w:val="00C32675"/>
    <w:rsid w:val="00C3269F"/>
    <w:rsid w:val="00C3281F"/>
    <w:rsid w:val="00C341A9"/>
    <w:rsid w:val="00C34876"/>
    <w:rsid w:val="00C349FA"/>
    <w:rsid w:val="00C34C2C"/>
    <w:rsid w:val="00C351AE"/>
    <w:rsid w:val="00C35244"/>
    <w:rsid w:val="00C35430"/>
    <w:rsid w:val="00C357F5"/>
    <w:rsid w:val="00C35DC8"/>
    <w:rsid w:val="00C36B5B"/>
    <w:rsid w:val="00C36F3F"/>
    <w:rsid w:val="00C3749E"/>
    <w:rsid w:val="00C3771F"/>
    <w:rsid w:val="00C3781C"/>
    <w:rsid w:val="00C4080C"/>
    <w:rsid w:val="00C41719"/>
    <w:rsid w:val="00C42E03"/>
    <w:rsid w:val="00C43207"/>
    <w:rsid w:val="00C43EC4"/>
    <w:rsid w:val="00C468F4"/>
    <w:rsid w:val="00C47C17"/>
    <w:rsid w:val="00C47DAD"/>
    <w:rsid w:val="00C50523"/>
    <w:rsid w:val="00C506CC"/>
    <w:rsid w:val="00C5173F"/>
    <w:rsid w:val="00C520DF"/>
    <w:rsid w:val="00C52F32"/>
    <w:rsid w:val="00C535D4"/>
    <w:rsid w:val="00C5441A"/>
    <w:rsid w:val="00C55F34"/>
    <w:rsid w:val="00C569ED"/>
    <w:rsid w:val="00C56E2C"/>
    <w:rsid w:val="00C56FDF"/>
    <w:rsid w:val="00C60777"/>
    <w:rsid w:val="00C616C7"/>
    <w:rsid w:val="00C61F43"/>
    <w:rsid w:val="00C62103"/>
    <w:rsid w:val="00C62F56"/>
    <w:rsid w:val="00C63A17"/>
    <w:rsid w:val="00C63AFF"/>
    <w:rsid w:val="00C63E67"/>
    <w:rsid w:val="00C6472C"/>
    <w:rsid w:val="00C6484C"/>
    <w:rsid w:val="00C66363"/>
    <w:rsid w:val="00C67D12"/>
    <w:rsid w:val="00C70F48"/>
    <w:rsid w:val="00C711BD"/>
    <w:rsid w:val="00C71419"/>
    <w:rsid w:val="00C71C22"/>
    <w:rsid w:val="00C71F56"/>
    <w:rsid w:val="00C72364"/>
    <w:rsid w:val="00C72476"/>
    <w:rsid w:val="00C72578"/>
    <w:rsid w:val="00C7342B"/>
    <w:rsid w:val="00C73709"/>
    <w:rsid w:val="00C7553E"/>
    <w:rsid w:val="00C757E1"/>
    <w:rsid w:val="00C75CAB"/>
    <w:rsid w:val="00C7646A"/>
    <w:rsid w:val="00C774E0"/>
    <w:rsid w:val="00C7763A"/>
    <w:rsid w:val="00C82B4A"/>
    <w:rsid w:val="00C838E4"/>
    <w:rsid w:val="00C83A61"/>
    <w:rsid w:val="00C840BE"/>
    <w:rsid w:val="00C841D9"/>
    <w:rsid w:val="00C85407"/>
    <w:rsid w:val="00C85CDF"/>
    <w:rsid w:val="00C8636F"/>
    <w:rsid w:val="00C8701B"/>
    <w:rsid w:val="00C90064"/>
    <w:rsid w:val="00C9015A"/>
    <w:rsid w:val="00C90EC3"/>
    <w:rsid w:val="00C919C4"/>
    <w:rsid w:val="00C91E1F"/>
    <w:rsid w:val="00C92D0D"/>
    <w:rsid w:val="00C93650"/>
    <w:rsid w:val="00C94163"/>
    <w:rsid w:val="00C946E9"/>
    <w:rsid w:val="00C95FA6"/>
    <w:rsid w:val="00C96403"/>
    <w:rsid w:val="00C969F5"/>
    <w:rsid w:val="00C96D8E"/>
    <w:rsid w:val="00C971A4"/>
    <w:rsid w:val="00C9773C"/>
    <w:rsid w:val="00CA1EB6"/>
    <w:rsid w:val="00CA1FB8"/>
    <w:rsid w:val="00CA344D"/>
    <w:rsid w:val="00CA3B04"/>
    <w:rsid w:val="00CA3D93"/>
    <w:rsid w:val="00CA4A5E"/>
    <w:rsid w:val="00CA5AC3"/>
    <w:rsid w:val="00CA5B8A"/>
    <w:rsid w:val="00CA60B0"/>
    <w:rsid w:val="00CA6D53"/>
    <w:rsid w:val="00CA7282"/>
    <w:rsid w:val="00CA75DA"/>
    <w:rsid w:val="00CB1167"/>
    <w:rsid w:val="00CB1626"/>
    <w:rsid w:val="00CB1B06"/>
    <w:rsid w:val="00CB1D62"/>
    <w:rsid w:val="00CB219D"/>
    <w:rsid w:val="00CB2DEB"/>
    <w:rsid w:val="00CB3501"/>
    <w:rsid w:val="00CB3D38"/>
    <w:rsid w:val="00CB42D1"/>
    <w:rsid w:val="00CB455E"/>
    <w:rsid w:val="00CB46C2"/>
    <w:rsid w:val="00CB50FC"/>
    <w:rsid w:val="00CB6152"/>
    <w:rsid w:val="00CB66D0"/>
    <w:rsid w:val="00CB795B"/>
    <w:rsid w:val="00CB7C48"/>
    <w:rsid w:val="00CC06B1"/>
    <w:rsid w:val="00CC261D"/>
    <w:rsid w:val="00CC2983"/>
    <w:rsid w:val="00CC2C54"/>
    <w:rsid w:val="00CC3FED"/>
    <w:rsid w:val="00CC407C"/>
    <w:rsid w:val="00CC4388"/>
    <w:rsid w:val="00CC4871"/>
    <w:rsid w:val="00CC534B"/>
    <w:rsid w:val="00CC5485"/>
    <w:rsid w:val="00CC68E4"/>
    <w:rsid w:val="00CC6E7D"/>
    <w:rsid w:val="00CD04DC"/>
    <w:rsid w:val="00CD161E"/>
    <w:rsid w:val="00CD2011"/>
    <w:rsid w:val="00CD21ED"/>
    <w:rsid w:val="00CD35AD"/>
    <w:rsid w:val="00CD3718"/>
    <w:rsid w:val="00CD371A"/>
    <w:rsid w:val="00CD3A49"/>
    <w:rsid w:val="00CD4643"/>
    <w:rsid w:val="00CD469E"/>
    <w:rsid w:val="00CD4CAB"/>
    <w:rsid w:val="00CD5BF9"/>
    <w:rsid w:val="00CD701D"/>
    <w:rsid w:val="00CD7842"/>
    <w:rsid w:val="00CD7FCF"/>
    <w:rsid w:val="00CE052E"/>
    <w:rsid w:val="00CE0700"/>
    <w:rsid w:val="00CE0714"/>
    <w:rsid w:val="00CE082C"/>
    <w:rsid w:val="00CE18CF"/>
    <w:rsid w:val="00CE1A61"/>
    <w:rsid w:val="00CE1CB3"/>
    <w:rsid w:val="00CE216D"/>
    <w:rsid w:val="00CE21BE"/>
    <w:rsid w:val="00CE22D2"/>
    <w:rsid w:val="00CE24D0"/>
    <w:rsid w:val="00CE28DE"/>
    <w:rsid w:val="00CE372F"/>
    <w:rsid w:val="00CE3DF5"/>
    <w:rsid w:val="00CE3F58"/>
    <w:rsid w:val="00CE3FAA"/>
    <w:rsid w:val="00CE403F"/>
    <w:rsid w:val="00CE4103"/>
    <w:rsid w:val="00CE4681"/>
    <w:rsid w:val="00CE4732"/>
    <w:rsid w:val="00CE5143"/>
    <w:rsid w:val="00CE5C53"/>
    <w:rsid w:val="00CE66DD"/>
    <w:rsid w:val="00CF0B96"/>
    <w:rsid w:val="00CF0C60"/>
    <w:rsid w:val="00CF1202"/>
    <w:rsid w:val="00CF2072"/>
    <w:rsid w:val="00CF2247"/>
    <w:rsid w:val="00CF40AD"/>
    <w:rsid w:val="00CF433F"/>
    <w:rsid w:val="00CF52C9"/>
    <w:rsid w:val="00CF5E72"/>
    <w:rsid w:val="00CF6140"/>
    <w:rsid w:val="00CF6262"/>
    <w:rsid w:val="00CF661E"/>
    <w:rsid w:val="00CF78D7"/>
    <w:rsid w:val="00D00420"/>
    <w:rsid w:val="00D010D8"/>
    <w:rsid w:val="00D01245"/>
    <w:rsid w:val="00D01C1F"/>
    <w:rsid w:val="00D01CB1"/>
    <w:rsid w:val="00D01E56"/>
    <w:rsid w:val="00D021C2"/>
    <w:rsid w:val="00D0237B"/>
    <w:rsid w:val="00D023DD"/>
    <w:rsid w:val="00D02990"/>
    <w:rsid w:val="00D03D87"/>
    <w:rsid w:val="00D04BA7"/>
    <w:rsid w:val="00D05070"/>
    <w:rsid w:val="00D06686"/>
    <w:rsid w:val="00D06FA2"/>
    <w:rsid w:val="00D0729A"/>
    <w:rsid w:val="00D077A1"/>
    <w:rsid w:val="00D101F1"/>
    <w:rsid w:val="00D10B56"/>
    <w:rsid w:val="00D118B0"/>
    <w:rsid w:val="00D11A4F"/>
    <w:rsid w:val="00D122D0"/>
    <w:rsid w:val="00D12BD7"/>
    <w:rsid w:val="00D12E27"/>
    <w:rsid w:val="00D134C9"/>
    <w:rsid w:val="00D13503"/>
    <w:rsid w:val="00D135BD"/>
    <w:rsid w:val="00D13738"/>
    <w:rsid w:val="00D140C9"/>
    <w:rsid w:val="00D14468"/>
    <w:rsid w:val="00D151B0"/>
    <w:rsid w:val="00D15E27"/>
    <w:rsid w:val="00D163F8"/>
    <w:rsid w:val="00D173D1"/>
    <w:rsid w:val="00D179AA"/>
    <w:rsid w:val="00D20147"/>
    <w:rsid w:val="00D20C8C"/>
    <w:rsid w:val="00D20CAE"/>
    <w:rsid w:val="00D214A0"/>
    <w:rsid w:val="00D217FC"/>
    <w:rsid w:val="00D22B27"/>
    <w:rsid w:val="00D22D8C"/>
    <w:rsid w:val="00D23AF2"/>
    <w:rsid w:val="00D23D8C"/>
    <w:rsid w:val="00D23DEC"/>
    <w:rsid w:val="00D24356"/>
    <w:rsid w:val="00D244CF"/>
    <w:rsid w:val="00D25478"/>
    <w:rsid w:val="00D25B37"/>
    <w:rsid w:val="00D25FC1"/>
    <w:rsid w:val="00D26055"/>
    <w:rsid w:val="00D26ED0"/>
    <w:rsid w:val="00D2726B"/>
    <w:rsid w:val="00D278FC"/>
    <w:rsid w:val="00D304DD"/>
    <w:rsid w:val="00D30DD5"/>
    <w:rsid w:val="00D317AF"/>
    <w:rsid w:val="00D318EE"/>
    <w:rsid w:val="00D31E0E"/>
    <w:rsid w:val="00D3201D"/>
    <w:rsid w:val="00D32A86"/>
    <w:rsid w:val="00D3351C"/>
    <w:rsid w:val="00D3381C"/>
    <w:rsid w:val="00D34067"/>
    <w:rsid w:val="00D34545"/>
    <w:rsid w:val="00D346C9"/>
    <w:rsid w:val="00D34FA3"/>
    <w:rsid w:val="00D360EB"/>
    <w:rsid w:val="00D361F1"/>
    <w:rsid w:val="00D368EA"/>
    <w:rsid w:val="00D373C0"/>
    <w:rsid w:val="00D37B39"/>
    <w:rsid w:val="00D4033E"/>
    <w:rsid w:val="00D409C7"/>
    <w:rsid w:val="00D40B51"/>
    <w:rsid w:val="00D40FDE"/>
    <w:rsid w:val="00D41B8D"/>
    <w:rsid w:val="00D421A0"/>
    <w:rsid w:val="00D42A56"/>
    <w:rsid w:val="00D43963"/>
    <w:rsid w:val="00D43AF6"/>
    <w:rsid w:val="00D43B15"/>
    <w:rsid w:val="00D43FF7"/>
    <w:rsid w:val="00D442A7"/>
    <w:rsid w:val="00D4542B"/>
    <w:rsid w:val="00D463D4"/>
    <w:rsid w:val="00D46815"/>
    <w:rsid w:val="00D46FE8"/>
    <w:rsid w:val="00D472F7"/>
    <w:rsid w:val="00D47599"/>
    <w:rsid w:val="00D47D09"/>
    <w:rsid w:val="00D47D8A"/>
    <w:rsid w:val="00D50ED8"/>
    <w:rsid w:val="00D5244E"/>
    <w:rsid w:val="00D52C4A"/>
    <w:rsid w:val="00D536AB"/>
    <w:rsid w:val="00D53A2C"/>
    <w:rsid w:val="00D544CA"/>
    <w:rsid w:val="00D54539"/>
    <w:rsid w:val="00D5466C"/>
    <w:rsid w:val="00D551A8"/>
    <w:rsid w:val="00D56994"/>
    <w:rsid w:val="00D56B73"/>
    <w:rsid w:val="00D56F04"/>
    <w:rsid w:val="00D57592"/>
    <w:rsid w:val="00D576F4"/>
    <w:rsid w:val="00D609E0"/>
    <w:rsid w:val="00D60B57"/>
    <w:rsid w:val="00D61585"/>
    <w:rsid w:val="00D617C0"/>
    <w:rsid w:val="00D6390E"/>
    <w:rsid w:val="00D63C8D"/>
    <w:rsid w:val="00D640F3"/>
    <w:rsid w:val="00D64EC0"/>
    <w:rsid w:val="00D66D8C"/>
    <w:rsid w:val="00D67082"/>
    <w:rsid w:val="00D70877"/>
    <w:rsid w:val="00D70CB1"/>
    <w:rsid w:val="00D70D1C"/>
    <w:rsid w:val="00D7195F"/>
    <w:rsid w:val="00D7216D"/>
    <w:rsid w:val="00D734D5"/>
    <w:rsid w:val="00D745C0"/>
    <w:rsid w:val="00D74696"/>
    <w:rsid w:val="00D7499D"/>
    <w:rsid w:val="00D74A9E"/>
    <w:rsid w:val="00D74C00"/>
    <w:rsid w:val="00D76EBD"/>
    <w:rsid w:val="00D77297"/>
    <w:rsid w:val="00D77CF2"/>
    <w:rsid w:val="00D804A3"/>
    <w:rsid w:val="00D80FE4"/>
    <w:rsid w:val="00D81676"/>
    <w:rsid w:val="00D81E35"/>
    <w:rsid w:val="00D82AD5"/>
    <w:rsid w:val="00D83184"/>
    <w:rsid w:val="00D83236"/>
    <w:rsid w:val="00D83C98"/>
    <w:rsid w:val="00D84333"/>
    <w:rsid w:val="00D8436D"/>
    <w:rsid w:val="00D84BCB"/>
    <w:rsid w:val="00D8531D"/>
    <w:rsid w:val="00D858E1"/>
    <w:rsid w:val="00D8680D"/>
    <w:rsid w:val="00D86A2D"/>
    <w:rsid w:val="00D87F8D"/>
    <w:rsid w:val="00D902AC"/>
    <w:rsid w:val="00D903C2"/>
    <w:rsid w:val="00D90D2F"/>
    <w:rsid w:val="00D90E69"/>
    <w:rsid w:val="00D90F6A"/>
    <w:rsid w:val="00D912D8"/>
    <w:rsid w:val="00D91444"/>
    <w:rsid w:val="00D91995"/>
    <w:rsid w:val="00D91B8D"/>
    <w:rsid w:val="00D93C66"/>
    <w:rsid w:val="00D94AAB"/>
    <w:rsid w:val="00D94EE3"/>
    <w:rsid w:val="00D9532E"/>
    <w:rsid w:val="00D9543A"/>
    <w:rsid w:val="00D95A7A"/>
    <w:rsid w:val="00D95DB6"/>
    <w:rsid w:val="00D969CE"/>
    <w:rsid w:val="00DA06AF"/>
    <w:rsid w:val="00DA3663"/>
    <w:rsid w:val="00DA40B6"/>
    <w:rsid w:val="00DA443A"/>
    <w:rsid w:val="00DA4510"/>
    <w:rsid w:val="00DA4B1B"/>
    <w:rsid w:val="00DA50AA"/>
    <w:rsid w:val="00DA589E"/>
    <w:rsid w:val="00DA5B6B"/>
    <w:rsid w:val="00DA5E13"/>
    <w:rsid w:val="00DA60C8"/>
    <w:rsid w:val="00DA613E"/>
    <w:rsid w:val="00DA624E"/>
    <w:rsid w:val="00DA6470"/>
    <w:rsid w:val="00DA70ED"/>
    <w:rsid w:val="00DA7106"/>
    <w:rsid w:val="00DA7274"/>
    <w:rsid w:val="00DA7C5F"/>
    <w:rsid w:val="00DA7CFC"/>
    <w:rsid w:val="00DB0786"/>
    <w:rsid w:val="00DB0CF3"/>
    <w:rsid w:val="00DB0FFD"/>
    <w:rsid w:val="00DB18CE"/>
    <w:rsid w:val="00DB24FF"/>
    <w:rsid w:val="00DB27BC"/>
    <w:rsid w:val="00DB2BE9"/>
    <w:rsid w:val="00DB38A6"/>
    <w:rsid w:val="00DB3EF8"/>
    <w:rsid w:val="00DB45FC"/>
    <w:rsid w:val="00DB4699"/>
    <w:rsid w:val="00DB4700"/>
    <w:rsid w:val="00DB487B"/>
    <w:rsid w:val="00DB4B29"/>
    <w:rsid w:val="00DB5323"/>
    <w:rsid w:val="00DB5AEC"/>
    <w:rsid w:val="00DB5B62"/>
    <w:rsid w:val="00DB5ECC"/>
    <w:rsid w:val="00DB6833"/>
    <w:rsid w:val="00DB6BB9"/>
    <w:rsid w:val="00DB6CE1"/>
    <w:rsid w:val="00DB6F55"/>
    <w:rsid w:val="00DB7065"/>
    <w:rsid w:val="00DB748F"/>
    <w:rsid w:val="00DC09B1"/>
    <w:rsid w:val="00DC0C8F"/>
    <w:rsid w:val="00DC1A65"/>
    <w:rsid w:val="00DC1C2B"/>
    <w:rsid w:val="00DC214A"/>
    <w:rsid w:val="00DC22A8"/>
    <w:rsid w:val="00DC3EE4"/>
    <w:rsid w:val="00DC431B"/>
    <w:rsid w:val="00DC44DC"/>
    <w:rsid w:val="00DC5907"/>
    <w:rsid w:val="00DC70F5"/>
    <w:rsid w:val="00DC7B65"/>
    <w:rsid w:val="00DD1AEC"/>
    <w:rsid w:val="00DD2791"/>
    <w:rsid w:val="00DD2A2E"/>
    <w:rsid w:val="00DD3148"/>
    <w:rsid w:val="00DD314C"/>
    <w:rsid w:val="00DD457E"/>
    <w:rsid w:val="00DD474B"/>
    <w:rsid w:val="00DD4E30"/>
    <w:rsid w:val="00DD4FC4"/>
    <w:rsid w:val="00DD50C5"/>
    <w:rsid w:val="00DD6306"/>
    <w:rsid w:val="00DD73C0"/>
    <w:rsid w:val="00DD754A"/>
    <w:rsid w:val="00DD784E"/>
    <w:rsid w:val="00DE058E"/>
    <w:rsid w:val="00DE0746"/>
    <w:rsid w:val="00DE0918"/>
    <w:rsid w:val="00DE27DC"/>
    <w:rsid w:val="00DE3D52"/>
    <w:rsid w:val="00DE3DF2"/>
    <w:rsid w:val="00DE5CC6"/>
    <w:rsid w:val="00DE5FBD"/>
    <w:rsid w:val="00DE6095"/>
    <w:rsid w:val="00DF03DF"/>
    <w:rsid w:val="00DF0767"/>
    <w:rsid w:val="00DF08D3"/>
    <w:rsid w:val="00DF0927"/>
    <w:rsid w:val="00DF0EBF"/>
    <w:rsid w:val="00DF10BD"/>
    <w:rsid w:val="00DF186E"/>
    <w:rsid w:val="00DF20AB"/>
    <w:rsid w:val="00DF2245"/>
    <w:rsid w:val="00DF2D1E"/>
    <w:rsid w:val="00DF413B"/>
    <w:rsid w:val="00DF45B8"/>
    <w:rsid w:val="00DF56FF"/>
    <w:rsid w:val="00DF6087"/>
    <w:rsid w:val="00DF659A"/>
    <w:rsid w:val="00DF6F17"/>
    <w:rsid w:val="00DF764F"/>
    <w:rsid w:val="00DF7AE4"/>
    <w:rsid w:val="00DF7F19"/>
    <w:rsid w:val="00E00D3E"/>
    <w:rsid w:val="00E00FB3"/>
    <w:rsid w:val="00E01747"/>
    <w:rsid w:val="00E01B8A"/>
    <w:rsid w:val="00E02076"/>
    <w:rsid w:val="00E02489"/>
    <w:rsid w:val="00E0296F"/>
    <w:rsid w:val="00E02EF5"/>
    <w:rsid w:val="00E031C0"/>
    <w:rsid w:val="00E03FA6"/>
    <w:rsid w:val="00E0463D"/>
    <w:rsid w:val="00E0476A"/>
    <w:rsid w:val="00E04F3D"/>
    <w:rsid w:val="00E052A4"/>
    <w:rsid w:val="00E06DBE"/>
    <w:rsid w:val="00E06E78"/>
    <w:rsid w:val="00E07955"/>
    <w:rsid w:val="00E101A2"/>
    <w:rsid w:val="00E105CD"/>
    <w:rsid w:val="00E10BE6"/>
    <w:rsid w:val="00E10D0D"/>
    <w:rsid w:val="00E10EA1"/>
    <w:rsid w:val="00E10F46"/>
    <w:rsid w:val="00E1134F"/>
    <w:rsid w:val="00E128F8"/>
    <w:rsid w:val="00E12FDA"/>
    <w:rsid w:val="00E13892"/>
    <w:rsid w:val="00E13B4C"/>
    <w:rsid w:val="00E1431B"/>
    <w:rsid w:val="00E1464F"/>
    <w:rsid w:val="00E1467E"/>
    <w:rsid w:val="00E14AC7"/>
    <w:rsid w:val="00E14C05"/>
    <w:rsid w:val="00E158A0"/>
    <w:rsid w:val="00E15AFC"/>
    <w:rsid w:val="00E16587"/>
    <w:rsid w:val="00E16680"/>
    <w:rsid w:val="00E16F5F"/>
    <w:rsid w:val="00E207E3"/>
    <w:rsid w:val="00E216BE"/>
    <w:rsid w:val="00E22403"/>
    <w:rsid w:val="00E24A8A"/>
    <w:rsid w:val="00E24F05"/>
    <w:rsid w:val="00E26DC0"/>
    <w:rsid w:val="00E27A6C"/>
    <w:rsid w:val="00E303CA"/>
    <w:rsid w:val="00E3072F"/>
    <w:rsid w:val="00E30BA8"/>
    <w:rsid w:val="00E30FD5"/>
    <w:rsid w:val="00E31C84"/>
    <w:rsid w:val="00E3201D"/>
    <w:rsid w:val="00E324C8"/>
    <w:rsid w:val="00E32571"/>
    <w:rsid w:val="00E32BF7"/>
    <w:rsid w:val="00E333A4"/>
    <w:rsid w:val="00E33ECB"/>
    <w:rsid w:val="00E3473D"/>
    <w:rsid w:val="00E34F58"/>
    <w:rsid w:val="00E35787"/>
    <w:rsid w:val="00E35CC0"/>
    <w:rsid w:val="00E36306"/>
    <w:rsid w:val="00E37869"/>
    <w:rsid w:val="00E401E9"/>
    <w:rsid w:val="00E40336"/>
    <w:rsid w:val="00E4057F"/>
    <w:rsid w:val="00E40796"/>
    <w:rsid w:val="00E41C56"/>
    <w:rsid w:val="00E428BB"/>
    <w:rsid w:val="00E43FF8"/>
    <w:rsid w:val="00E442C4"/>
    <w:rsid w:val="00E443F7"/>
    <w:rsid w:val="00E44414"/>
    <w:rsid w:val="00E445DD"/>
    <w:rsid w:val="00E452F6"/>
    <w:rsid w:val="00E46088"/>
    <w:rsid w:val="00E468FA"/>
    <w:rsid w:val="00E46DED"/>
    <w:rsid w:val="00E46E6C"/>
    <w:rsid w:val="00E47AF7"/>
    <w:rsid w:val="00E47F29"/>
    <w:rsid w:val="00E5081E"/>
    <w:rsid w:val="00E50B6B"/>
    <w:rsid w:val="00E50BBD"/>
    <w:rsid w:val="00E50DD3"/>
    <w:rsid w:val="00E5110D"/>
    <w:rsid w:val="00E517F2"/>
    <w:rsid w:val="00E51D73"/>
    <w:rsid w:val="00E52031"/>
    <w:rsid w:val="00E539FB"/>
    <w:rsid w:val="00E540D0"/>
    <w:rsid w:val="00E552D3"/>
    <w:rsid w:val="00E55544"/>
    <w:rsid w:val="00E557A1"/>
    <w:rsid w:val="00E55C72"/>
    <w:rsid w:val="00E573B3"/>
    <w:rsid w:val="00E57955"/>
    <w:rsid w:val="00E604C0"/>
    <w:rsid w:val="00E610D7"/>
    <w:rsid w:val="00E614FE"/>
    <w:rsid w:val="00E61576"/>
    <w:rsid w:val="00E62365"/>
    <w:rsid w:val="00E624CC"/>
    <w:rsid w:val="00E624FD"/>
    <w:rsid w:val="00E640A4"/>
    <w:rsid w:val="00E6471A"/>
    <w:rsid w:val="00E64AE0"/>
    <w:rsid w:val="00E64D70"/>
    <w:rsid w:val="00E65D7D"/>
    <w:rsid w:val="00E662D3"/>
    <w:rsid w:val="00E6656D"/>
    <w:rsid w:val="00E665BB"/>
    <w:rsid w:val="00E66DFB"/>
    <w:rsid w:val="00E66EAB"/>
    <w:rsid w:val="00E6779A"/>
    <w:rsid w:val="00E6795A"/>
    <w:rsid w:val="00E70910"/>
    <w:rsid w:val="00E713ED"/>
    <w:rsid w:val="00E71520"/>
    <w:rsid w:val="00E7196F"/>
    <w:rsid w:val="00E72055"/>
    <w:rsid w:val="00E72A59"/>
    <w:rsid w:val="00E73585"/>
    <w:rsid w:val="00E73A31"/>
    <w:rsid w:val="00E7438E"/>
    <w:rsid w:val="00E74F2E"/>
    <w:rsid w:val="00E7535F"/>
    <w:rsid w:val="00E754BE"/>
    <w:rsid w:val="00E757A1"/>
    <w:rsid w:val="00E7584C"/>
    <w:rsid w:val="00E75AA7"/>
    <w:rsid w:val="00E7693E"/>
    <w:rsid w:val="00E76D18"/>
    <w:rsid w:val="00E77134"/>
    <w:rsid w:val="00E77439"/>
    <w:rsid w:val="00E77C57"/>
    <w:rsid w:val="00E80279"/>
    <w:rsid w:val="00E803B5"/>
    <w:rsid w:val="00E8055B"/>
    <w:rsid w:val="00E807A9"/>
    <w:rsid w:val="00E811A9"/>
    <w:rsid w:val="00E81D71"/>
    <w:rsid w:val="00E81FB8"/>
    <w:rsid w:val="00E82197"/>
    <w:rsid w:val="00E822C0"/>
    <w:rsid w:val="00E82671"/>
    <w:rsid w:val="00E82712"/>
    <w:rsid w:val="00E834F6"/>
    <w:rsid w:val="00E83634"/>
    <w:rsid w:val="00E83A3B"/>
    <w:rsid w:val="00E83E6D"/>
    <w:rsid w:val="00E83F05"/>
    <w:rsid w:val="00E84083"/>
    <w:rsid w:val="00E84547"/>
    <w:rsid w:val="00E84CEA"/>
    <w:rsid w:val="00E84CF7"/>
    <w:rsid w:val="00E85F03"/>
    <w:rsid w:val="00E86233"/>
    <w:rsid w:val="00E86C9D"/>
    <w:rsid w:val="00E87401"/>
    <w:rsid w:val="00E87453"/>
    <w:rsid w:val="00E901F2"/>
    <w:rsid w:val="00E910CD"/>
    <w:rsid w:val="00E91211"/>
    <w:rsid w:val="00E913C9"/>
    <w:rsid w:val="00E91AD3"/>
    <w:rsid w:val="00E91F59"/>
    <w:rsid w:val="00E92B2E"/>
    <w:rsid w:val="00E93B4C"/>
    <w:rsid w:val="00E943C2"/>
    <w:rsid w:val="00E95336"/>
    <w:rsid w:val="00EA0C40"/>
    <w:rsid w:val="00EA0F95"/>
    <w:rsid w:val="00EA271D"/>
    <w:rsid w:val="00EA3B47"/>
    <w:rsid w:val="00EA40A0"/>
    <w:rsid w:val="00EA51FC"/>
    <w:rsid w:val="00EA60B5"/>
    <w:rsid w:val="00EA7D88"/>
    <w:rsid w:val="00EB029B"/>
    <w:rsid w:val="00EB087A"/>
    <w:rsid w:val="00EB0AA2"/>
    <w:rsid w:val="00EB18DC"/>
    <w:rsid w:val="00EB1B0A"/>
    <w:rsid w:val="00EB22E0"/>
    <w:rsid w:val="00EB29B9"/>
    <w:rsid w:val="00EB2CAB"/>
    <w:rsid w:val="00EB2FB7"/>
    <w:rsid w:val="00EB3F3C"/>
    <w:rsid w:val="00EB5A29"/>
    <w:rsid w:val="00EC034D"/>
    <w:rsid w:val="00EC1378"/>
    <w:rsid w:val="00EC1E99"/>
    <w:rsid w:val="00EC27C0"/>
    <w:rsid w:val="00EC37D9"/>
    <w:rsid w:val="00EC4406"/>
    <w:rsid w:val="00EC4EBF"/>
    <w:rsid w:val="00EC5026"/>
    <w:rsid w:val="00EC52C0"/>
    <w:rsid w:val="00EC61FE"/>
    <w:rsid w:val="00EC6911"/>
    <w:rsid w:val="00EC6E27"/>
    <w:rsid w:val="00EC70D2"/>
    <w:rsid w:val="00EC7164"/>
    <w:rsid w:val="00EC7277"/>
    <w:rsid w:val="00EC7C56"/>
    <w:rsid w:val="00ED0904"/>
    <w:rsid w:val="00ED0E48"/>
    <w:rsid w:val="00ED27F3"/>
    <w:rsid w:val="00ED2D63"/>
    <w:rsid w:val="00ED3383"/>
    <w:rsid w:val="00ED370A"/>
    <w:rsid w:val="00ED403B"/>
    <w:rsid w:val="00ED5296"/>
    <w:rsid w:val="00ED55E9"/>
    <w:rsid w:val="00ED5D93"/>
    <w:rsid w:val="00ED7B5B"/>
    <w:rsid w:val="00ED7E6C"/>
    <w:rsid w:val="00EE00CE"/>
    <w:rsid w:val="00EE0AC9"/>
    <w:rsid w:val="00EE11B9"/>
    <w:rsid w:val="00EE1603"/>
    <w:rsid w:val="00EE1DBC"/>
    <w:rsid w:val="00EE1E09"/>
    <w:rsid w:val="00EE316A"/>
    <w:rsid w:val="00EE42C0"/>
    <w:rsid w:val="00EE488D"/>
    <w:rsid w:val="00EE5363"/>
    <w:rsid w:val="00EE5601"/>
    <w:rsid w:val="00EE61D4"/>
    <w:rsid w:val="00EE6213"/>
    <w:rsid w:val="00EE7746"/>
    <w:rsid w:val="00EE7754"/>
    <w:rsid w:val="00EF02D1"/>
    <w:rsid w:val="00EF0435"/>
    <w:rsid w:val="00EF0F21"/>
    <w:rsid w:val="00EF23E3"/>
    <w:rsid w:val="00EF26BE"/>
    <w:rsid w:val="00EF28BA"/>
    <w:rsid w:val="00EF44CC"/>
    <w:rsid w:val="00EF5049"/>
    <w:rsid w:val="00EF56EE"/>
    <w:rsid w:val="00EF586D"/>
    <w:rsid w:val="00EF5B13"/>
    <w:rsid w:val="00EF6066"/>
    <w:rsid w:val="00EF67DA"/>
    <w:rsid w:val="00EF68AD"/>
    <w:rsid w:val="00EF6E1E"/>
    <w:rsid w:val="00EF706E"/>
    <w:rsid w:val="00F017B0"/>
    <w:rsid w:val="00F01DD2"/>
    <w:rsid w:val="00F01E2D"/>
    <w:rsid w:val="00F03797"/>
    <w:rsid w:val="00F04136"/>
    <w:rsid w:val="00F04486"/>
    <w:rsid w:val="00F04810"/>
    <w:rsid w:val="00F057EA"/>
    <w:rsid w:val="00F059A3"/>
    <w:rsid w:val="00F05C10"/>
    <w:rsid w:val="00F05E13"/>
    <w:rsid w:val="00F0620F"/>
    <w:rsid w:val="00F07D55"/>
    <w:rsid w:val="00F104FB"/>
    <w:rsid w:val="00F10E8E"/>
    <w:rsid w:val="00F121BF"/>
    <w:rsid w:val="00F124DB"/>
    <w:rsid w:val="00F12D39"/>
    <w:rsid w:val="00F1300A"/>
    <w:rsid w:val="00F14400"/>
    <w:rsid w:val="00F149B2"/>
    <w:rsid w:val="00F14FA2"/>
    <w:rsid w:val="00F15465"/>
    <w:rsid w:val="00F15E13"/>
    <w:rsid w:val="00F166A1"/>
    <w:rsid w:val="00F169E1"/>
    <w:rsid w:val="00F16BA5"/>
    <w:rsid w:val="00F16FD1"/>
    <w:rsid w:val="00F203EC"/>
    <w:rsid w:val="00F21140"/>
    <w:rsid w:val="00F2262B"/>
    <w:rsid w:val="00F226F8"/>
    <w:rsid w:val="00F2328C"/>
    <w:rsid w:val="00F235BC"/>
    <w:rsid w:val="00F23685"/>
    <w:rsid w:val="00F239C3"/>
    <w:rsid w:val="00F23A1E"/>
    <w:rsid w:val="00F24D87"/>
    <w:rsid w:val="00F26466"/>
    <w:rsid w:val="00F275B4"/>
    <w:rsid w:val="00F2762B"/>
    <w:rsid w:val="00F308A7"/>
    <w:rsid w:val="00F30975"/>
    <w:rsid w:val="00F315E2"/>
    <w:rsid w:val="00F31B5A"/>
    <w:rsid w:val="00F32684"/>
    <w:rsid w:val="00F331F7"/>
    <w:rsid w:val="00F3329B"/>
    <w:rsid w:val="00F33669"/>
    <w:rsid w:val="00F33BBF"/>
    <w:rsid w:val="00F33D82"/>
    <w:rsid w:val="00F343C4"/>
    <w:rsid w:val="00F343D9"/>
    <w:rsid w:val="00F347A3"/>
    <w:rsid w:val="00F35216"/>
    <w:rsid w:val="00F3583C"/>
    <w:rsid w:val="00F35A89"/>
    <w:rsid w:val="00F35EDC"/>
    <w:rsid w:val="00F37470"/>
    <w:rsid w:val="00F37804"/>
    <w:rsid w:val="00F37816"/>
    <w:rsid w:val="00F37958"/>
    <w:rsid w:val="00F408CB"/>
    <w:rsid w:val="00F40BC2"/>
    <w:rsid w:val="00F413DC"/>
    <w:rsid w:val="00F41AAA"/>
    <w:rsid w:val="00F432B7"/>
    <w:rsid w:val="00F43AE2"/>
    <w:rsid w:val="00F44499"/>
    <w:rsid w:val="00F457E9"/>
    <w:rsid w:val="00F46B77"/>
    <w:rsid w:val="00F504CF"/>
    <w:rsid w:val="00F505E1"/>
    <w:rsid w:val="00F52599"/>
    <w:rsid w:val="00F537C8"/>
    <w:rsid w:val="00F539E0"/>
    <w:rsid w:val="00F53CEA"/>
    <w:rsid w:val="00F543EF"/>
    <w:rsid w:val="00F54D86"/>
    <w:rsid w:val="00F5523D"/>
    <w:rsid w:val="00F55451"/>
    <w:rsid w:val="00F55482"/>
    <w:rsid w:val="00F5638B"/>
    <w:rsid w:val="00F56F27"/>
    <w:rsid w:val="00F57053"/>
    <w:rsid w:val="00F57679"/>
    <w:rsid w:val="00F57846"/>
    <w:rsid w:val="00F57CB4"/>
    <w:rsid w:val="00F60AE3"/>
    <w:rsid w:val="00F62F96"/>
    <w:rsid w:val="00F6510D"/>
    <w:rsid w:val="00F658B6"/>
    <w:rsid w:val="00F66614"/>
    <w:rsid w:val="00F66AEF"/>
    <w:rsid w:val="00F66C5C"/>
    <w:rsid w:val="00F67BE7"/>
    <w:rsid w:val="00F7031E"/>
    <w:rsid w:val="00F714E5"/>
    <w:rsid w:val="00F7153C"/>
    <w:rsid w:val="00F716A2"/>
    <w:rsid w:val="00F71FAB"/>
    <w:rsid w:val="00F72228"/>
    <w:rsid w:val="00F7263F"/>
    <w:rsid w:val="00F7276A"/>
    <w:rsid w:val="00F72D19"/>
    <w:rsid w:val="00F734C4"/>
    <w:rsid w:val="00F741E3"/>
    <w:rsid w:val="00F74F16"/>
    <w:rsid w:val="00F75B9F"/>
    <w:rsid w:val="00F75CE2"/>
    <w:rsid w:val="00F75FCD"/>
    <w:rsid w:val="00F76A2C"/>
    <w:rsid w:val="00F770E7"/>
    <w:rsid w:val="00F809AE"/>
    <w:rsid w:val="00F81BAF"/>
    <w:rsid w:val="00F83C69"/>
    <w:rsid w:val="00F85733"/>
    <w:rsid w:val="00F858BA"/>
    <w:rsid w:val="00F859BA"/>
    <w:rsid w:val="00F85DB9"/>
    <w:rsid w:val="00F86A0E"/>
    <w:rsid w:val="00F86F87"/>
    <w:rsid w:val="00F87314"/>
    <w:rsid w:val="00F87EED"/>
    <w:rsid w:val="00F90316"/>
    <w:rsid w:val="00F90DD1"/>
    <w:rsid w:val="00F91129"/>
    <w:rsid w:val="00F91A26"/>
    <w:rsid w:val="00F921C0"/>
    <w:rsid w:val="00F92B4E"/>
    <w:rsid w:val="00F93FCD"/>
    <w:rsid w:val="00F966BE"/>
    <w:rsid w:val="00F96A7D"/>
    <w:rsid w:val="00F97857"/>
    <w:rsid w:val="00FA0B5E"/>
    <w:rsid w:val="00FA121E"/>
    <w:rsid w:val="00FA1FDF"/>
    <w:rsid w:val="00FA2AC2"/>
    <w:rsid w:val="00FA2F30"/>
    <w:rsid w:val="00FA3568"/>
    <w:rsid w:val="00FA38D5"/>
    <w:rsid w:val="00FA3927"/>
    <w:rsid w:val="00FA3FC8"/>
    <w:rsid w:val="00FA4ED8"/>
    <w:rsid w:val="00FA5E61"/>
    <w:rsid w:val="00FA6051"/>
    <w:rsid w:val="00FA6B7F"/>
    <w:rsid w:val="00FA6CB5"/>
    <w:rsid w:val="00FA753A"/>
    <w:rsid w:val="00FB1066"/>
    <w:rsid w:val="00FB1576"/>
    <w:rsid w:val="00FB3EF3"/>
    <w:rsid w:val="00FB44B2"/>
    <w:rsid w:val="00FB4770"/>
    <w:rsid w:val="00FB5316"/>
    <w:rsid w:val="00FB5CFF"/>
    <w:rsid w:val="00FB7495"/>
    <w:rsid w:val="00FB7B93"/>
    <w:rsid w:val="00FB7B9F"/>
    <w:rsid w:val="00FB7D72"/>
    <w:rsid w:val="00FC0B2A"/>
    <w:rsid w:val="00FC0C27"/>
    <w:rsid w:val="00FC0CD8"/>
    <w:rsid w:val="00FC0DDD"/>
    <w:rsid w:val="00FC1081"/>
    <w:rsid w:val="00FC1509"/>
    <w:rsid w:val="00FC3948"/>
    <w:rsid w:val="00FC4793"/>
    <w:rsid w:val="00FC5B92"/>
    <w:rsid w:val="00FC5CD6"/>
    <w:rsid w:val="00FC62B6"/>
    <w:rsid w:val="00FC6FE7"/>
    <w:rsid w:val="00FC7452"/>
    <w:rsid w:val="00FC799C"/>
    <w:rsid w:val="00FC7BDA"/>
    <w:rsid w:val="00FCEE57"/>
    <w:rsid w:val="00FD0F62"/>
    <w:rsid w:val="00FD325F"/>
    <w:rsid w:val="00FD3E21"/>
    <w:rsid w:val="00FD4AEE"/>
    <w:rsid w:val="00FD4DB9"/>
    <w:rsid w:val="00FD5EB7"/>
    <w:rsid w:val="00FD6725"/>
    <w:rsid w:val="00FD6F75"/>
    <w:rsid w:val="00FD7302"/>
    <w:rsid w:val="00FD76F5"/>
    <w:rsid w:val="00FE173C"/>
    <w:rsid w:val="00FE1D5F"/>
    <w:rsid w:val="00FE1FB6"/>
    <w:rsid w:val="00FE2731"/>
    <w:rsid w:val="00FE2C93"/>
    <w:rsid w:val="00FE2DDF"/>
    <w:rsid w:val="00FE3101"/>
    <w:rsid w:val="00FE4C3A"/>
    <w:rsid w:val="00FE5B70"/>
    <w:rsid w:val="00FE5BB7"/>
    <w:rsid w:val="00FE60C0"/>
    <w:rsid w:val="00FE6C87"/>
    <w:rsid w:val="00FE72C2"/>
    <w:rsid w:val="00FF113B"/>
    <w:rsid w:val="00FF15AB"/>
    <w:rsid w:val="00FF3A6E"/>
    <w:rsid w:val="00FF3F8C"/>
    <w:rsid w:val="00FF4040"/>
    <w:rsid w:val="00FF486B"/>
    <w:rsid w:val="00FF54C7"/>
    <w:rsid w:val="00FF5920"/>
    <w:rsid w:val="00FF707C"/>
    <w:rsid w:val="01278C7D"/>
    <w:rsid w:val="01863A09"/>
    <w:rsid w:val="01A99FC5"/>
    <w:rsid w:val="01B4F629"/>
    <w:rsid w:val="01D0F8FA"/>
    <w:rsid w:val="01D8DD8B"/>
    <w:rsid w:val="022E9344"/>
    <w:rsid w:val="02B9121F"/>
    <w:rsid w:val="03131B80"/>
    <w:rsid w:val="031D6A4F"/>
    <w:rsid w:val="032CDEAA"/>
    <w:rsid w:val="0338778B"/>
    <w:rsid w:val="03419B58"/>
    <w:rsid w:val="0350C68A"/>
    <w:rsid w:val="035CB43F"/>
    <w:rsid w:val="03BCA132"/>
    <w:rsid w:val="03C11E27"/>
    <w:rsid w:val="03C12F4A"/>
    <w:rsid w:val="046B1640"/>
    <w:rsid w:val="04EF4862"/>
    <w:rsid w:val="052848A3"/>
    <w:rsid w:val="0578B420"/>
    <w:rsid w:val="05C6F513"/>
    <w:rsid w:val="065C4B7A"/>
    <w:rsid w:val="065D9D74"/>
    <w:rsid w:val="06B2775F"/>
    <w:rsid w:val="071FFD58"/>
    <w:rsid w:val="0762C574"/>
    <w:rsid w:val="07857D18"/>
    <w:rsid w:val="078D1E6A"/>
    <w:rsid w:val="07CDD875"/>
    <w:rsid w:val="07E6C45B"/>
    <w:rsid w:val="0871912C"/>
    <w:rsid w:val="08A4E2C5"/>
    <w:rsid w:val="08A81280"/>
    <w:rsid w:val="0978AD66"/>
    <w:rsid w:val="09C7F594"/>
    <w:rsid w:val="09CAC713"/>
    <w:rsid w:val="09D9306B"/>
    <w:rsid w:val="0A2D0123"/>
    <w:rsid w:val="0A44587E"/>
    <w:rsid w:val="0A578280"/>
    <w:rsid w:val="0A83467A"/>
    <w:rsid w:val="0AE8F717"/>
    <w:rsid w:val="0B43EC1A"/>
    <w:rsid w:val="0B502E5E"/>
    <w:rsid w:val="0BD088D7"/>
    <w:rsid w:val="0C3A0783"/>
    <w:rsid w:val="0C6959F4"/>
    <w:rsid w:val="0C6ED6BD"/>
    <w:rsid w:val="0C85707E"/>
    <w:rsid w:val="0CCB3C94"/>
    <w:rsid w:val="0CDDE7DE"/>
    <w:rsid w:val="0CF7A8D0"/>
    <w:rsid w:val="0D9B54F7"/>
    <w:rsid w:val="0DE3C171"/>
    <w:rsid w:val="0DFF1FA4"/>
    <w:rsid w:val="0EA80A34"/>
    <w:rsid w:val="0EAFD8DC"/>
    <w:rsid w:val="0EE48513"/>
    <w:rsid w:val="0F12B0D9"/>
    <w:rsid w:val="0F2A78EA"/>
    <w:rsid w:val="0F9630F7"/>
    <w:rsid w:val="0FD197D1"/>
    <w:rsid w:val="0FE2C4FA"/>
    <w:rsid w:val="0FF7A4E4"/>
    <w:rsid w:val="10373718"/>
    <w:rsid w:val="104E5995"/>
    <w:rsid w:val="104E67D4"/>
    <w:rsid w:val="107C4D34"/>
    <w:rsid w:val="107E6190"/>
    <w:rsid w:val="120959A1"/>
    <w:rsid w:val="12264AC1"/>
    <w:rsid w:val="123E04AA"/>
    <w:rsid w:val="126C526F"/>
    <w:rsid w:val="12ADC7BB"/>
    <w:rsid w:val="12AFE485"/>
    <w:rsid w:val="13E7AF3B"/>
    <w:rsid w:val="13F4EDEA"/>
    <w:rsid w:val="1403DD35"/>
    <w:rsid w:val="14164338"/>
    <w:rsid w:val="14504169"/>
    <w:rsid w:val="148BE097"/>
    <w:rsid w:val="14DB0F70"/>
    <w:rsid w:val="14F7CB56"/>
    <w:rsid w:val="15241A5B"/>
    <w:rsid w:val="15380E84"/>
    <w:rsid w:val="15413A64"/>
    <w:rsid w:val="155141B9"/>
    <w:rsid w:val="1571E207"/>
    <w:rsid w:val="158B0A64"/>
    <w:rsid w:val="15EACCCA"/>
    <w:rsid w:val="1662146C"/>
    <w:rsid w:val="16959547"/>
    <w:rsid w:val="16BE710E"/>
    <w:rsid w:val="1754DAB7"/>
    <w:rsid w:val="17D6C894"/>
    <w:rsid w:val="17DC5A80"/>
    <w:rsid w:val="183165A8"/>
    <w:rsid w:val="188507B8"/>
    <w:rsid w:val="19029E57"/>
    <w:rsid w:val="1938DD6F"/>
    <w:rsid w:val="195F8EB3"/>
    <w:rsid w:val="19623520"/>
    <w:rsid w:val="1990DFF5"/>
    <w:rsid w:val="199D9D04"/>
    <w:rsid w:val="19E439A8"/>
    <w:rsid w:val="1A20CD81"/>
    <w:rsid w:val="1ADB6037"/>
    <w:rsid w:val="1B6EE889"/>
    <w:rsid w:val="1B71FC39"/>
    <w:rsid w:val="1B8B2496"/>
    <w:rsid w:val="1BAE1D29"/>
    <w:rsid w:val="1C45CBB8"/>
    <w:rsid w:val="1C590FF9"/>
    <w:rsid w:val="1CCE5F78"/>
    <w:rsid w:val="1CF6F9B4"/>
    <w:rsid w:val="1D27FD46"/>
    <w:rsid w:val="1D411A31"/>
    <w:rsid w:val="1DC9B588"/>
    <w:rsid w:val="1E486D45"/>
    <w:rsid w:val="1E58CFF0"/>
    <w:rsid w:val="1EA1CE6B"/>
    <w:rsid w:val="1EC57FF9"/>
    <w:rsid w:val="1EEA9C00"/>
    <w:rsid w:val="1F02141B"/>
    <w:rsid w:val="1F409078"/>
    <w:rsid w:val="1F7FF94F"/>
    <w:rsid w:val="1F8C2517"/>
    <w:rsid w:val="1FBC26E9"/>
    <w:rsid w:val="200C8740"/>
    <w:rsid w:val="203FDF2B"/>
    <w:rsid w:val="20441B4E"/>
    <w:rsid w:val="20456D5C"/>
    <w:rsid w:val="2096B5B2"/>
    <w:rsid w:val="20A3A7BC"/>
    <w:rsid w:val="20B9D64D"/>
    <w:rsid w:val="20BE990C"/>
    <w:rsid w:val="20C27F01"/>
    <w:rsid w:val="21234A34"/>
    <w:rsid w:val="2127F578"/>
    <w:rsid w:val="21401491"/>
    <w:rsid w:val="216B9BAA"/>
    <w:rsid w:val="21A0B8CE"/>
    <w:rsid w:val="22661AE7"/>
    <w:rsid w:val="2275E0C0"/>
    <w:rsid w:val="22ED489C"/>
    <w:rsid w:val="22F77452"/>
    <w:rsid w:val="232AFFA5"/>
    <w:rsid w:val="23305E7E"/>
    <w:rsid w:val="234D5DC8"/>
    <w:rsid w:val="2388444B"/>
    <w:rsid w:val="238C50B7"/>
    <w:rsid w:val="23A93808"/>
    <w:rsid w:val="23AF7828"/>
    <w:rsid w:val="23E604F2"/>
    <w:rsid w:val="23F422F6"/>
    <w:rsid w:val="24252114"/>
    <w:rsid w:val="24857217"/>
    <w:rsid w:val="24E9EA71"/>
    <w:rsid w:val="25049F49"/>
    <w:rsid w:val="258E9CAF"/>
    <w:rsid w:val="258FF357"/>
    <w:rsid w:val="2595C754"/>
    <w:rsid w:val="25B668D8"/>
    <w:rsid w:val="25CBCDD0"/>
    <w:rsid w:val="25FB669B"/>
    <w:rsid w:val="260625A0"/>
    <w:rsid w:val="2692F832"/>
    <w:rsid w:val="26E9CAB0"/>
    <w:rsid w:val="26F9A89E"/>
    <w:rsid w:val="27317135"/>
    <w:rsid w:val="27A1F601"/>
    <w:rsid w:val="27A5F0D5"/>
    <w:rsid w:val="27AD7A64"/>
    <w:rsid w:val="280AA747"/>
    <w:rsid w:val="28221DEE"/>
    <w:rsid w:val="284AFF28"/>
    <w:rsid w:val="284D7D68"/>
    <w:rsid w:val="28EAEA65"/>
    <w:rsid w:val="29036E92"/>
    <w:rsid w:val="293DC662"/>
    <w:rsid w:val="29497D96"/>
    <w:rsid w:val="2A63E029"/>
    <w:rsid w:val="2A77EC2B"/>
    <w:rsid w:val="2ACED7BE"/>
    <w:rsid w:val="2AD4F99A"/>
    <w:rsid w:val="2B094103"/>
    <w:rsid w:val="2B45B15B"/>
    <w:rsid w:val="2B81A193"/>
    <w:rsid w:val="2B9E3B40"/>
    <w:rsid w:val="2CC3D9F9"/>
    <w:rsid w:val="2D06065A"/>
    <w:rsid w:val="2D2BDDEA"/>
    <w:rsid w:val="2DF371FF"/>
    <w:rsid w:val="2E37994F"/>
    <w:rsid w:val="2E41D9A2"/>
    <w:rsid w:val="2E702A77"/>
    <w:rsid w:val="2F68B426"/>
    <w:rsid w:val="2F89E3F9"/>
    <w:rsid w:val="2F8F4260"/>
    <w:rsid w:val="2FAF9035"/>
    <w:rsid w:val="2FB20526"/>
    <w:rsid w:val="3027F6DC"/>
    <w:rsid w:val="304892C9"/>
    <w:rsid w:val="31050DAA"/>
    <w:rsid w:val="311816E1"/>
    <w:rsid w:val="312BEEF7"/>
    <w:rsid w:val="312C190B"/>
    <w:rsid w:val="3180191E"/>
    <w:rsid w:val="31934F9F"/>
    <w:rsid w:val="31C744F3"/>
    <w:rsid w:val="3207FC5E"/>
    <w:rsid w:val="325B68FC"/>
    <w:rsid w:val="326E765F"/>
    <w:rsid w:val="32812F12"/>
    <w:rsid w:val="3284EB5A"/>
    <w:rsid w:val="32EB247A"/>
    <w:rsid w:val="332D9C16"/>
    <w:rsid w:val="356FB2CD"/>
    <w:rsid w:val="3592C2C1"/>
    <w:rsid w:val="3604DB32"/>
    <w:rsid w:val="36348DF1"/>
    <w:rsid w:val="36671456"/>
    <w:rsid w:val="36DE4B3E"/>
    <w:rsid w:val="36F0B09F"/>
    <w:rsid w:val="370B6F34"/>
    <w:rsid w:val="371DECF5"/>
    <w:rsid w:val="379A5445"/>
    <w:rsid w:val="37B07F05"/>
    <w:rsid w:val="37D49EAB"/>
    <w:rsid w:val="37EEAF02"/>
    <w:rsid w:val="3828B897"/>
    <w:rsid w:val="38668C49"/>
    <w:rsid w:val="38CED127"/>
    <w:rsid w:val="3A15344B"/>
    <w:rsid w:val="3A3A81DE"/>
    <w:rsid w:val="3A3D1A17"/>
    <w:rsid w:val="3A9D8AF1"/>
    <w:rsid w:val="3AD0CEC9"/>
    <w:rsid w:val="3B1A6081"/>
    <w:rsid w:val="3B76C658"/>
    <w:rsid w:val="3BACEEEE"/>
    <w:rsid w:val="3BBADF79"/>
    <w:rsid w:val="3C0A1A9B"/>
    <w:rsid w:val="3C80CBE9"/>
    <w:rsid w:val="3CAB9788"/>
    <w:rsid w:val="3CB79609"/>
    <w:rsid w:val="3CB9DA3E"/>
    <w:rsid w:val="3CDA086E"/>
    <w:rsid w:val="3D9075E1"/>
    <w:rsid w:val="3E11ACEB"/>
    <w:rsid w:val="3E1C9C4A"/>
    <w:rsid w:val="3E3241E1"/>
    <w:rsid w:val="3E57258B"/>
    <w:rsid w:val="3E6D5871"/>
    <w:rsid w:val="3E879EFC"/>
    <w:rsid w:val="3F3D5846"/>
    <w:rsid w:val="3F40553C"/>
    <w:rsid w:val="3F90C166"/>
    <w:rsid w:val="3FAD7D4C"/>
    <w:rsid w:val="401F468F"/>
    <w:rsid w:val="406D388A"/>
    <w:rsid w:val="408E1EC6"/>
    <w:rsid w:val="409D046C"/>
    <w:rsid w:val="40AA37FD"/>
    <w:rsid w:val="40E72843"/>
    <w:rsid w:val="4117114A"/>
    <w:rsid w:val="41231569"/>
    <w:rsid w:val="41C9A5E7"/>
    <w:rsid w:val="41DD5CBC"/>
    <w:rsid w:val="426033C2"/>
    <w:rsid w:val="427A5267"/>
    <w:rsid w:val="42E7179E"/>
    <w:rsid w:val="43331878"/>
    <w:rsid w:val="438F437C"/>
    <w:rsid w:val="43A367B6"/>
    <w:rsid w:val="441803CA"/>
    <w:rsid w:val="44C0C45D"/>
    <w:rsid w:val="44C4EC23"/>
    <w:rsid w:val="451B9A7D"/>
    <w:rsid w:val="451FCAC0"/>
    <w:rsid w:val="45F0F6F5"/>
    <w:rsid w:val="45FD4AFB"/>
    <w:rsid w:val="46067AC0"/>
    <w:rsid w:val="460CD384"/>
    <w:rsid w:val="46C36411"/>
    <w:rsid w:val="46DFB0C2"/>
    <w:rsid w:val="46F9758C"/>
    <w:rsid w:val="470134E9"/>
    <w:rsid w:val="470D07CA"/>
    <w:rsid w:val="4749C7F6"/>
    <w:rsid w:val="474CA472"/>
    <w:rsid w:val="47BE483A"/>
    <w:rsid w:val="48457923"/>
    <w:rsid w:val="488FAFCE"/>
    <w:rsid w:val="48A8D82B"/>
    <w:rsid w:val="48E93DAF"/>
    <w:rsid w:val="4962A036"/>
    <w:rsid w:val="4971EF4D"/>
    <w:rsid w:val="4A202435"/>
    <w:rsid w:val="4A44A88C"/>
    <w:rsid w:val="4AD495D8"/>
    <w:rsid w:val="4B012EB3"/>
    <w:rsid w:val="4B62D2EF"/>
    <w:rsid w:val="4B7021C5"/>
    <w:rsid w:val="4BDDA76E"/>
    <w:rsid w:val="4C20CAD0"/>
    <w:rsid w:val="4C40896C"/>
    <w:rsid w:val="4C60DE3A"/>
    <w:rsid w:val="4C76903E"/>
    <w:rsid w:val="4C85B4DC"/>
    <w:rsid w:val="4C959DA5"/>
    <w:rsid w:val="4CB0EB89"/>
    <w:rsid w:val="4CD650D6"/>
    <w:rsid w:val="4D718A49"/>
    <w:rsid w:val="4D93E91C"/>
    <w:rsid w:val="4DEC57E9"/>
    <w:rsid w:val="4E3F4FD9"/>
    <w:rsid w:val="4ED3C559"/>
    <w:rsid w:val="4EFEF152"/>
    <w:rsid w:val="4F059425"/>
    <w:rsid w:val="4F2FB97D"/>
    <w:rsid w:val="4FD9C6A2"/>
    <w:rsid w:val="50149601"/>
    <w:rsid w:val="502B0146"/>
    <w:rsid w:val="50648138"/>
    <w:rsid w:val="5076A36B"/>
    <w:rsid w:val="50A92B0B"/>
    <w:rsid w:val="50CB89DE"/>
    <w:rsid w:val="50E172B2"/>
    <w:rsid w:val="51006B6E"/>
    <w:rsid w:val="513E1C45"/>
    <w:rsid w:val="5160134E"/>
    <w:rsid w:val="516A60D6"/>
    <w:rsid w:val="51D2C31A"/>
    <w:rsid w:val="521AA4BC"/>
    <w:rsid w:val="52B422BE"/>
    <w:rsid w:val="5325B7DE"/>
    <w:rsid w:val="53315741"/>
    <w:rsid w:val="5357BF9F"/>
    <w:rsid w:val="5378E123"/>
    <w:rsid w:val="53A054D7"/>
    <w:rsid w:val="5401B2E8"/>
    <w:rsid w:val="5481CE60"/>
    <w:rsid w:val="54D1CB4B"/>
    <w:rsid w:val="54E3DC22"/>
    <w:rsid w:val="55375E93"/>
    <w:rsid w:val="5575F8AC"/>
    <w:rsid w:val="557A077C"/>
    <w:rsid w:val="558489B4"/>
    <w:rsid w:val="55FC4F54"/>
    <w:rsid w:val="5617CF06"/>
    <w:rsid w:val="5669BBC8"/>
    <w:rsid w:val="56A1BB41"/>
    <w:rsid w:val="56C220FC"/>
    <w:rsid w:val="56EA040C"/>
    <w:rsid w:val="570A0337"/>
    <w:rsid w:val="57A523EE"/>
    <w:rsid w:val="57D46021"/>
    <w:rsid w:val="57F92901"/>
    <w:rsid w:val="581FE252"/>
    <w:rsid w:val="5820B386"/>
    <w:rsid w:val="586FED2C"/>
    <w:rsid w:val="589684B7"/>
    <w:rsid w:val="58B43CF0"/>
    <w:rsid w:val="58DAEED3"/>
    <w:rsid w:val="58F8251A"/>
    <w:rsid w:val="590E7A78"/>
    <w:rsid w:val="592ACD25"/>
    <w:rsid w:val="5975DC2D"/>
    <w:rsid w:val="59BC83E7"/>
    <w:rsid w:val="5A28620C"/>
    <w:rsid w:val="5A500D51"/>
    <w:rsid w:val="5A6F450F"/>
    <w:rsid w:val="5AA0BCD7"/>
    <w:rsid w:val="5AB42F8D"/>
    <w:rsid w:val="5AF81ABF"/>
    <w:rsid w:val="5B08D945"/>
    <w:rsid w:val="5B2A84C9"/>
    <w:rsid w:val="5B5E084D"/>
    <w:rsid w:val="5B6C4167"/>
    <w:rsid w:val="5BC525AC"/>
    <w:rsid w:val="5C204A73"/>
    <w:rsid w:val="5C26A119"/>
    <w:rsid w:val="5C3DE6F0"/>
    <w:rsid w:val="5C443A4D"/>
    <w:rsid w:val="5CA88D33"/>
    <w:rsid w:val="5D10D3F5"/>
    <w:rsid w:val="5D2BD50A"/>
    <w:rsid w:val="5D76733C"/>
    <w:rsid w:val="5D87AE13"/>
    <w:rsid w:val="5DAC7DFC"/>
    <w:rsid w:val="5DE9E387"/>
    <w:rsid w:val="5DEE974C"/>
    <w:rsid w:val="5DF6D565"/>
    <w:rsid w:val="5E0B5D16"/>
    <w:rsid w:val="5E4FE68F"/>
    <w:rsid w:val="5ED93AA3"/>
    <w:rsid w:val="5F24BC1C"/>
    <w:rsid w:val="5F288705"/>
    <w:rsid w:val="5F312426"/>
    <w:rsid w:val="5F318C44"/>
    <w:rsid w:val="5F35B56A"/>
    <w:rsid w:val="5F7ABED7"/>
    <w:rsid w:val="5F92A5C6"/>
    <w:rsid w:val="5F9AE01D"/>
    <w:rsid w:val="5FD64DCE"/>
    <w:rsid w:val="5FE9079B"/>
    <w:rsid w:val="5FFC806F"/>
    <w:rsid w:val="61095EB8"/>
    <w:rsid w:val="61FA4E07"/>
    <w:rsid w:val="622E6F99"/>
    <w:rsid w:val="626680D4"/>
    <w:rsid w:val="62E5429A"/>
    <w:rsid w:val="6314C33B"/>
    <w:rsid w:val="637B4B97"/>
    <w:rsid w:val="638EE23E"/>
    <w:rsid w:val="63BD88D8"/>
    <w:rsid w:val="640FA75A"/>
    <w:rsid w:val="6416D58F"/>
    <w:rsid w:val="64990857"/>
    <w:rsid w:val="64C71E4F"/>
    <w:rsid w:val="64C85AC8"/>
    <w:rsid w:val="64CB26B8"/>
    <w:rsid w:val="655484BB"/>
    <w:rsid w:val="658FDBFE"/>
    <w:rsid w:val="65B0100C"/>
    <w:rsid w:val="65B2A5F0"/>
    <w:rsid w:val="65E29273"/>
    <w:rsid w:val="65EA005B"/>
    <w:rsid w:val="661EA330"/>
    <w:rsid w:val="6685A117"/>
    <w:rsid w:val="669FEC85"/>
    <w:rsid w:val="670E30E4"/>
    <w:rsid w:val="67367DDF"/>
    <w:rsid w:val="674A4E8B"/>
    <w:rsid w:val="67A73EE7"/>
    <w:rsid w:val="67B15A6E"/>
    <w:rsid w:val="67F71587"/>
    <w:rsid w:val="68090496"/>
    <w:rsid w:val="685B9CF2"/>
    <w:rsid w:val="68785241"/>
    <w:rsid w:val="6882DBA0"/>
    <w:rsid w:val="68C0E80B"/>
    <w:rsid w:val="68F2CBB0"/>
    <w:rsid w:val="690C9E5A"/>
    <w:rsid w:val="690E5F02"/>
    <w:rsid w:val="692E7817"/>
    <w:rsid w:val="6A40F901"/>
    <w:rsid w:val="6A4C39AB"/>
    <w:rsid w:val="6A6546DE"/>
    <w:rsid w:val="6AE3828B"/>
    <w:rsid w:val="6AF35DD8"/>
    <w:rsid w:val="6B493EA4"/>
    <w:rsid w:val="6BB0D847"/>
    <w:rsid w:val="6BB13471"/>
    <w:rsid w:val="6BDB2317"/>
    <w:rsid w:val="6BF0C6A5"/>
    <w:rsid w:val="6C35DCD9"/>
    <w:rsid w:val="6CA4A583"/>
    <w:rsid w:val="6CBF3573"/>
    <w:rsid w:val="6CF19F4C"/>
    <w:rsid w:val="6CF2B1F0"/>
    <w:rsid w:val="6CFC4FED"/>
    <w:rsid w:val="6D4BC364"/>
    <w:rsid w:val="6D577D0A"/>
    <w:rsid w:val="6D60C1B5"/>
    <w:rsid w:val="6D9F1BE1"/>
    <w:rsid w:val="6DBE6998"/>
    <w:rsid w:val="6DD41F88"/>
    <w:rsid w:val="6E67319C"/>
    <w:rsid w:val="6E867BD5"/>
    <w:rsid w:val="6F00BC22"/>
    <w:rsid w:val="6F3323CE"/>
    <w:rsid w:val="6F54BFD0"/>
    <w:rsid w:val="6F5B68CD"/>
    <w:rsid w:val="6FE0546E"/>
    <w:rsid w:val="6FF6D635"/>
    <w:rsid w:val="70C1BEF3"/>
    <w:rsid w:val="70C3CEF4"/>
    <w:rsid w:val="70E268B6"/>
    <w:rsid w:val="71316AA0"/>
    <w:rsid w:val="7135F1A2"/>
    <w:rsid w:val="7158EDF6"/>
    <w:rsid w:val="715F402A"/>
    <w:rsid w:val="717C24CF"/>
    <w:rsid w:val="71D98E95"/>
    <w:rsid w:val="724EE445"/>
    <w:rsid w:val="725518CA"/>
    <w:rsid w:val="7268C94C"/>
    <w:rsid w:val="727E3917"/>
    <w:rsid w:val="728F6209"/>
    <w:rsid w:val="72D0FC38"/>
    <w:rsid w:val="72ECDA07"/>
    <w:rsid w:val="7315FE58"/>
    <w:rsid w:val="7341366D"/>
    <w:rsid w:val="7380C425"/>
    <w:rsid w:val="7434E6DF"/>
    <w:rsid w:val="7450E13F"/>
    <w:rsid w:val="7492D843"/>
    <w:rsid w:val="750E0F57"/>
    <w:rsid w:val="75257099"/>
    <w:rsid w:val="75693898"/>
    <w:rsid w:val="756F882D"/>
    <w:rsid w:val="758CB98C"/>
    <w:rsid w:val="758D3001"/>
    <w:rsid w:val="75916989"/>
    <w:rsid w:val="75A8029E"/>
    <w:rsid w:val="7647A3DF"/>
    <w:rsid w:val="76CC999B"/>
    <w:rsid w:val="78079301"/>
    <w:rsid w:val="7863D485"/>
    <w:rsid w:val="78696E07"/>
    <w:rsid w:val="78792F4E"/>
    <w:rsid w:val="78B2B7B5"/>
    <w:rsid w:val="78BE14F3"/>
    <w:rsid w:val="79743E2F"/>
    <w:rsid w:val="79BB1F1A"/>
    <w:rsid w:val="79E56B73"/>
    <w:rsid w:val="7A1A4D03"/>
    <w:rsid w:val="7A29EBF5"/>
    <w:rsid w:val="7A8361FA"/>
    <w:rsid w:val="7A9FDDAB"/>
    <w:rsid w:val="7ABBB036"/>
    <w:rsid w:val="7ACA107E"/>
    <w:rsid w:val="7B348A30"/>
    <w:rsid w:val="7B699C06"/>
    <w:rsid w:val="7BB61D64"/>
    <w:rsid w:val="7BC616CD"/>
    <w:rsid w:val="7BD21BE5"/>
    <w:rsid w:val="7BD27C60"/>
    <w:rsid w:val="7BF611E9"/>
    <w:rsid w:val="7C35F306"/>
    <w:rsid w:val="7CC502F5"/>
    <w:rsid w:val="7CF2BFDC"/>
    <w:rsid w:val="7D056C67"/>
    <w:rsid w:val="7EDA88F6"/>
    <w:rsid w:val="7F301F3B"/>
    <w:rsid w:val="7F43EFEF"/>
    <w:rsid w:val="7F956F6A"/>
    <w:rsid w:val="7FA1A9F4"/>
    <w:rsid w:val="7FA515FA"/>
    <w:rsid w:val="7FBB9C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8431C3"/>
  <w15:chartTrackingRefBased/>
  <w15:docId w15:val="{51D36745-7605-462E-A0A7-B938CFCE6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A1693"/>
    <w:pPr>
      <w:suppressAutoHyphens/>
      <w:spacing w:after="120"/>
    </w:pPr>
    <w:rPr>
      <w:rFonts w:ascii="Calibri" w:hAnsi="Calibri"/>
      <w:sz w:val="24"/>
      <w:lang w:eastAsia="ar-SA"/>
    </w:rPr>
  </w:style>
  <w:style w:type="paragraph" w:styleId="Titolo1">
    <w:name w:val="heading 1"/>
    <w:basedOn w:val="Normale"/>
    <w:next w:val="Normale"/>
    <w:qFormat/>
    <w:rsid w:val="007208FA"/>
    <w:pPr>
      <w:keepNext/>
      <w:widowControl w:val="0"/>
      <w:numPr>
        <w:numId w:val="7"/>
      </w:numPr>
      <w:spacing w:before="360" w:after="220"/>
      <w:outlineLvl w:val="0"/>
    </w:pPr>
    <w:rPr>
      <w:b/>
      <w:sz w:val="40"/>
    </w:rPr>
  </w:style>
  <w:style w:type="paragraph" w:styleId="Titolo2">
    <w:name w:val="heading 2"/>
    <w:basedOn w:val="Normale"/>
    <w:next w:val="Normale"/>
    <w:qFormat/>
    <w:rsid w:val="00381944"/>
    <w:pPr>
      <w:keepNext/>
      <w:widowControl w:val="0"/>
      <w:spacing w:before="480" w:after="240"/>
      <w:outlineLvl w:val="1"/>
    </w:pPr>
    <w:rPr>
      <w:b/>
      <w:sz w:val="32"/>
    </w:rPr>
  </w:style>
  <w:style w:type="paragraph" w:styleId="Titolo3">
    <w:name w:val="heading 3"/>
    <w:basedOn w:val="Titolo2"/>
    <w:next w:val="Normale"/>
    <w:qFormat/>
    <w:rsid w:val="0043477E"/>
    <w:pPr>
      <w:spacing w:before="240" w:after="120"/>
      <w:outlineLvl w:val="2"/>
    </w:pPr>
    <w:rPr>
      <w:sz w:val="24"/>
    </w:rPr>
  </w:style>
  <w:style w:type="paragraph" w:styleId="Titolo4">
    <w:name w:val="heading 4"/>
    <w:basedOn w:val="Normale"/>
    <w:next w:val="Normale"/>
    <w:qFormat/>
    <w:rsid w:val="003F4772"/>
    <w:pPr>
      <w:keepNext/>
      <w:spacing w:before="120"/>
      <w:outlineLvl w:val="3"/>
    </w:pPr>
    <w:rPr>
      <w:b/>
      <w:bCs/>
      <w:iCs/>
    </w:rPr>
  </w:style>
  <w:style w:type="paragraph" w:styleId="Titolo5">
    <w:name w:val="heading 5"/>
    <w:basedOn w:val="Normale"/>
    <w:next w:val="Normale"/>
    <w:qFormat/>
    <w:pPr>
      <w:keepNext/>
      <w:numPr>
        <w:ilvl w:val="4"/>
        <w:numId w:val="7"/>
      </w:numPr>
      <w:pBdr>
        <w:top w:val="single" w:sz="4" w:space="1" w:color="000000"/>
        <w:left w:val="single" w:sz="4" w:space="4" w:color="000000"/>
        <w:bottom w:val="single" w:sz="4" w:space="1" w:color="000000"/>
        <w:right w:val="single" w:sz="4" w:space="4" w:color="000000"/>
      </w:pBdr>
      <w:jc w:val="both"/>
      <w:outlineLvl w:val="4"/>
    </w:pPr>
    <w:rPr>
      <w:rFonts w:ascii="Garamond (PCL6)" w:hAnsi="Garamond (PCL6)"/>
      <w:i/>
      <w:color w:val="0000FF"/>
      <w:u w:val="single"/>
    </w:rPr>
  </w:style>
  <w:style w:type="paragraph" w:styleId="Titolo6">
    <w:name w:val="heading 6"/>
    <w:basedOn w:val="Normale"/>
    <w:next w:val="Normale"/>
    <w:qFormat/>
    <w:rsid w:val="00F75B9F"/>
    <w:pPr>
      <w:keepNext/>
      <w:numPr>
        <w:ilvl w:val="5"/>
        <w:numId w:val="7"/>
      </w:numPr>
      <w:spacing w:before="120" w:after="240"/>
      <w:ind w:right="-916"/>
      <w:jc w:val="both"/>
      <w:outlineLvl w:val="5"/>
    </w:pPr>
    <w:rPr>
      <w:b/>
      <w:caps/>
    </w:rPr>
  </w:style>
  <w:style w:type="paragraph" w:styleId="Titolo7">
    <w:name w:val="heading 7"/>
    <w:basedOn w:val="Normale"/>
    <w:next w:val="Normale"/>
    <w:qFormat/>
    <w:pPr>
      <w:keepNext/>
      <w:numPr>
        <w:ilvl w:val="6"/>
        <w:numId w:val="7"/>
      </w:numPr>
      <w:jc w:val="center"/>
      <w:outlineLvl w:val="6"/>
    </w:pPr>
    <w:rPr>
      <w:rFonts w:ascii="Garamond (PCL6)" w:hAnsi="Garamond (PCL6)"/>
      <w:b/>
    </w:rPr>
  </w:style>
  <w:style w:type="paragraph" w:styleId="Titolo8">
    <w:name w:val="heading 8"/>
    <w:basedOn w:val="Normale"/>
    <w:next w:val="Normale"/>
    <w:qFormat/>
    <w:pPr>
      <w:keepNext/>
      <w:numPr>
        <w:ilvl w:val="7"/>
        <w:numId w:val="7"/>
      </w:numPr>
      <w:jc w:val="both"/>
      <w:outlineLvl w:val="7"/>
    </w:pPr>
    <w:rPr>
      <w:b/>
    </w:rPr>
  </w:style>
  <w:style w:type="paragraph" w:styleId="Titolo9">
    <w:name w:val="heading 9"/>
    <w:basedOn w:val="Normale"/>
    <w:next w:val="Normale"/>
    <w:qFormat/>
    <w:pPr>
      <w:keepNext/>
      <w:numPr>
        <w:ilvl w:val="8"/>
        <w:numId w:val="7"/>
      </w:numPr>
      <w:jc w:val="both"/>
      <w:outlineLvl w:val="8"/>
    </w:pPr>
    <w:rPr>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Symbol" w:hAnsi="Symbol"/>
    </w:rPr>
  </w:style>
  <w:style w:type="character" w:customStyle="1" w:styleId="WW8Num2z2">
    <w:name w:val="WW8Num2z2"/>
    <w:rPr>
      <w:rFonts w:ascii="Wingdings" w:hAnsi="Wingdings"/>
    </w:rPr>
  </w:style>
  <w:style w:type="character" w:customStyle="1" w:styleId="WW8Num2z4">
    <w:name w:val="WW8Num2z4"/>
    <w:rPr>
      <w:rFonts w:ascii="Courier New" w:hAnsi="Courier New"/>
    </w:rPr>
  </w:style>
  <w:style w:type="character" w:customStyle="1" w:styleId="WW8Num3z0">
    <w:name w:val="WW8Num3z0"/>
    <w:rPr>
      <w:rFonts w:ascii="Symbol" w:hAnsi="Symbol" w:cs="Times New Roman"/>
    </w:rPr>
  </w:style>
  <w:style w:type="character" w:customStyle="1" w:styleId="WW8Num4z0">
    <w:name w:val="WW8Num4z0"/>
    <w:rPr>
      <w:sz w:val="22"/>
    </w:rPr>
  </w:style>
  <w:style w:type="character" w:customStyle="1" w:styleId="WW8Num5z0">
    <w:name w:val="WW8Num5z0"/>
    <w:rPr>
      <w:rFonts w:ascii="Times New Roman" w:eastAsia="Times New Roman" w:hAnsi="Times New Roman" w:cs="Times New Roman"/>
      <w:b w:val="0"/>
    </w:rPr>
  </w:style>
  <w:style w:type="character" w:customStyle="1" w:styleId="WW8Num6z0">
    <w:name w:val="WW8Num6z0"/>
    <w:rPr>
      <w:rFonts w:ascii="Times New Roman" w:eastAsia="Times New Roman" w:hAnsi="Times New Roman" w:cs="Times New Roman"/>
      <w:b w:val="0"/>
    </w:rPr>
  </w:style>
  <w:style w:type="character" w:customStyle="1" w:styleId="WW8Num7z0">
    <w:name w:val="WW8Num7z0"/>
    <w:rPr>
      <w:rFonts w:ascii="Times New Roman" w:hAnsi="Times New Roman" w:cs="Times New Roman"/>
      <w:b w:val="0"/>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5z0">
    <w:name w:val="WW8Num15z0"/>
    <w:rPr>
      <w:rFonts w:ascii="Times New Roman" w:hAnsi="Times New Roman"/>
      <w:b/>
      <w:i w:val="0"/>
      <w:sz w:val="28"/>
    </w:rPr>
  </w:style>
  <w:style w:type="character" w:customStyle="1" w:styleId="WW8Num16z0">
    <w:name w:val="WW8Num16z0"/>
    <w:rPr>
      <w:rFonts w:ascii="Times New Roman" w:eastAsia="Times New Roman" w:hAnsi="Times New Roman" w:cs="Times New Roman"/>
      <w:b w:val="0"/>
    </w:rPr>
  </w:style>
  <w:style w:type="character" w:customStyle="1" w:styleId="WW8Num17z0">
    <w:name w:val="WW8Num17z0"/>
    <w:rPr>
      <w:rFonts w:ascii="Times New Roman" w:hAnsi="Times New Roman" w:cs="Times New Roman"/>
      <w:b w:val="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1">
    <w:name w:val="WW8Num2z1"/>
    <w:rPr>
      <w:rFonts w:ascii="Courier New" w:hAnsi="Courier New"/>
    </w:rPr>
  </w:style>
  <w:style w:type="character" w:customStyle="1" w:styleId="WW-Absatz-Standardschriftart1">
    <w:name w:val="WW-Absatz-Standardschriftart1"/>
  </w:style>
  <w:style w:type="character" w:customStyle="1" w:styleId="WW8Num1z0">
    <w:name w:val="WW8Num1z0"/>
    <w:rPr>
      <w:rFonts w:ascii="Symbol" w:hAnsi="Symbol" w:cs="Times New Roman"/>
    </w:rPr>
  </w:style>
  <w:style w:type="character" w:customStyle="1" w:styleId="WW8Num1z1">
    <w:name w:val="WW8Num1z1"/>
    <w:rPr>
      <w:rFonts w:ascii="Symbol" w:hAnsi="Symbol"/>
    </w:rPr>
  </w:style>
  <w:style w:type="character" w:customStyle="1" w:styleId="WW8Num1z2">
    <w:name w:val="WW8Num1z2"/>
    <w:rPr>
      <w:rFonts w:ascii="Wingdings" w:hAnsi="Wingdings"/>
    </w:rPr>
  </w:style>
  <w:style w:type="character" w:customStyle="1" w:styleId="WW8Num1z4">
    <w:name w:val="WW8Num1z4"/>
    <w:rPr>
      <w:rFonts w:ascii="Courier New" w:hAnsi="Courier New"/>
    </w:rPr>
  </w:style>
  <w:style w:type="character" w:customStyle="1" w:styleId="WW8Num3z1">
    <w:name w:val="WW8Num3z1"/>
    <w:rPr>
      <w:rFonts w:ascii="Symbol" w:hAnsi="Symbol"/>
    </w:rPr>
  </w:style>
  <w:style w:type="character" w:customStyle="1" w:styleId="WW8Num3z2">
    <w:name w:val="WW8Num3z2"/>
    <w:rPr>
      <w:rFonts w:ascii="Wingdings" w:hAnsi="Wingdings"/>
    </w:rPr>
  </w:style>
  <w:style w:type="character" w:customStyle="1" w:styleId="WW8Num3z4">
    <w:name w:val="WW8Num3z4"/>
    <w:rPr>
      <w:rFonts w:ascii="Courier New" w:hAnsi="Courier New"/>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1">
    <w:name w:val="WW8Num6z1"/>
    <w:rPr>
      <w:rFonts w:ascii="Symbol" w:hAnsi="Symbol"/>
    </w:rPr>
  </w:style>
  <w:style w:type="character" w:customStyle="1" w:styleId="WW8Num6z2">
    <w:name w:val="WW8Num6z2"/>
    <w:rPr>
      <w:rFonts w:ascii="Wingdings" w:hAnsi="Wingdings"/>
    </w:rPr>
  </w:style>
  <w:style w:type="character" w:customStyle="1" w:styleId="WW8Num6z4">
    <w:name w:val="WW8Num6z4"/>
    <w:rPr>
      <w:rFonts w:ascii="Courier New" w:hAnsi="Courier New"/>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4z0">
    <w:name w:val="WW8Num14z0"/>
    <w:rPr>
      <w:rFonts w:ascii="Times New Roman" w:hAnsi="Times New Roman"/>
      <w:b/>
      <w:i w:val="0"/>
      <w:sz w:val="28"/>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Carpredefinitoparagrafo1">
    <w:name w:val="Car. predefinito paragrafo1"/>
  </w:style>
  <w:style w:type="character" w:customStyle="1" w:styleId="Caratteredellanota">
    <w:name w:val="Carattere della nota"/>
    <w:rPr>
      <w:vertAlign w:val="superscript"/>
    </w:rPr>
  </w:style>
  <w:style w:type="character" w:styleId="Collegamentoipertestuale">
    <w:name w:val="Hyperlink"/>
    <w:uiPriority w:val="99"/>
    <w:rPr>
      <w:color w:val="0000FF"/>
      <w:u w:val="single"/>
    </w:rPr>
  </w:style>
  <w:style w:type="character" w:styleId="Enfasigrassetto">
    <w:name w:val="Strong"/>
    <w:basedOn w:val="TestonormaleCarattere"/>
    <w:uiPriority w:val="22"/>
    <w:qFormat/>
    <w:rsid w:val="001E0690"/>
    <w:rPr>
      <w:rFonts w:ascii="Calibri" w:eastAsia="Calibri" w:hAnsi="Calibri"/>
      <w:b w:val="0"/>
      <w:color w:val="C00000"/>
      <w:sz w:val="24"/>
      <w:szCs w:val="21"/>
      <w:lang w:eastAsia="en-US"/>
    </w:rPr>
  </w:style>
  <w:style w:type="character" w:styleId="Numeropagina">
    <w:name w:val="page number"/>
    <w:basedOn w:val="Carpredefinitoparagrafo1"/>
  </w:style>
  <w:style w:type="character" w:styleId="Collegamentovisitato">
    <w:name w:val="FollowedHyperlink"/>
    <w:rPr>
      <w:color w:val="800080"/>
      <w:u w:val="single"/>
    </w:rPr>
  </w:style>
  <w:style w:type="character" w:styleId="Rimandonotaapidipagina">
    <w:name w:val="footnote reference"/>
    <w:uiPriority w:val="99"/>
    <w:semiHidden/>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styleId="Rimandonotadichiusura">
    <w:name w:val="endnote reference"/>
    <w:semiHidden/>
    <w:rPr>
      <w:vertAlign w:val="superscript"/>
    </w:rPr>
  </w:style>
  <w:style w:type="paragraph" w:styleId="Intestazione">
    <w:name w:val="header"/>
    <w:basedOn w:val="Normale"/>
    <w:next w:val="Corpotesto"/>
    <w:link w:val="IntestazioneCarattere"/>
    <w:uiPriority w:val="99"/>
    <w:pPr>
      <w:keepNext/>
      <w:spacing w:before="240"/>
    </w:pPr>
    <w:rPr>
      <w:rFonts w:ascii="Arial" w:eastAsia="MS Mincho" w:hAnsi="Arial" w:cs="Tahoma"/>
      <w:sz w:val="28"/>
      <w:szCs w:val="28"/>
    </w:rPr>
  </w:style>
  <w:style w:type="paragraph" w:styleId="Corpotesto">
    <w:name w:val="Body Text"/>
    <w:basedOn w:val="Normale"/>
    <w:pPr>
      <w:widowControl w:val="0"/>
      <w:spacing w:before="100" w:after="100"/>
      <w:jc w:val="both"/>
    </w:pPr>
    <w:rPr>
      <w:rFonts w:ascii="Garamond (PCL6)" w:hAnsi="Garamond (PCL6)"/>
      <w:b/>
    </w:rPr>
  </w:style>
  <w:style w:type="paragraph" w:styleId="Elenco">
    <w:name w:val="List"/>
    <w:basedOn w:val="Corpotesto"/>
    <w:rPr>
      <w:rFonts w:cs="Tahoma"/>
    </w:rPr>
  </w:style>
  <w:style w:type="paragraph" w:styleId="Didascalia">
    <w:name w:val="caption"/>
    <w:basedOn w:val="Normale"/>
    <w:next w:val="Normale"/>
    <w:qFormat/>
    <w:pPr>
      <w:jc w:val="center"/>
    </w:pPr>
    <w:rPr>
      <w:rFonts w:ascii="Garamond (PCL6)" w:hAnsi="Garamond (PCL6)"/>
      <w:b/>
      <w:smallCaps/>
      <w:color w:val="0000FF"/>
    </w:rPr>
  </w:style>
  <w:style w:type="paragraph" w:customStyle="1" w:styleId="Indice">
    <w:name w:val="Indice"/>
    <w:basedOn w:val="Normale"/>
    <w:pPr>
      <w:suppressLineNumbers/>
    </w:pPr>
    <w:rPr>
      <w:rFonts w:cs="Tahoma"/>
    </w:rPr>
  </w:style>
  <w:style w:type="paragraph" w:styleId="Corpodeltesto3">
    <w:name w:val="Body Text 3"/>
    <w:basedOn w:val="Normale"/>
    <w:link w:val="Corpodeltesto3Carattere"/>
    <w:pPr>
      <w:jc w:val="center"/>
    </w:pPr>
    <w:rPr>
      <w:rFonts w:ascii="Garamond (PCL6)" w:hAnsi="Garamond (PCL6)"/>
      <w:i/>
    </w:rPr>
  </w:style>
  <w:style w:type="paragraph" w:customStyle="1" w:styleId="Rientrocorpodeltesto21">
    <w:name w:val="Rientro corpo del testo 21"/>
    <w:basedOn w:val="Normale"/>
    <w:pPr>
      <w:widowControl w:val="0"/>
      <w:spacing w:before="100" w:after="100"/>
      <w:ind w:firstLine="720"/>
      <w:jc w:val="both"/>
    </w:pPr>
    <w:rPr>
      <w:rFonts w:ascii="Garamond (PCL6)" w:hAnsi="Garamond (PCL6)"/>
    </w:rPr>
  </w:style>
  <w:style w:type="paragraph" w:customStyle="1" w:styleId="Corpodeltesto21">
    <w:name w:val="Corpo del testo 21"/>
    <w:basedOn w:val="Normale"/>
    <w:pPr>
      <w:widowControl w:val="0"/>
      <w:spacing w:before="100" w:after="100"/>
      <w:jc w:val="both"/>
    </w:pPr>
    <w:rPr>
      <w:rFonts w:ascii="Garamond (PCL6)" w:hAnsi="Garamond (PCL6)"/>
    </w:rPr>
  </w:style>
  <w:style w:type="paragraph" w:styleId="Rientrocorpodeltesto3">
    <w:name w:val="Body Text Indent 3"/>
    <w:basedOn w:val="Normale"/>
    <w:pPr>
      <w:ind w:left="567"/>
      <w:jc w:val="both"/>
    </w:pPr>
    <w:rPr>
      <w:rFonts w:ascii="Garamond (PCL6)" w:hAnsi="Garamond (PCL6)"/>
      <w:i/>
    </w:rPr>
  </w:style>
  <w:style w:type="paragraph" w:styleId="Corpodeltesto2">
    <w:name w:val="Body Text 2"/>
    <w:basedOn w:val="Normale"/>
    <w:pPr>
      <w:pBdr>
        <w:top w:val="single" w:sz="4" w:space="1" w:color="000000"/>
        <w:left w:val="single" w:sz="4" w:space="4" w:color="000000"/>
        <w:bottom w:val="single" w:sz="4" w:space="1" w:color="000000"/>
        <w:right w:val="single" w:sz="4" w:space="4" w:color="000000"/>
      </w:pBdr>
    </w:pPr>
    <w:rPr>
      <w:color w:val="0000FF"/>
    </w:rPr>
  </w:style>
  <w:style w:type="paragraph" w:customStyle="1" w:styleId="Corpodeltesto31">
    <w:name w:val="Corpo del testo 31"/>
    <w:basedOn w:val="Normale"/>
    <w:pPr>
      <w:widowControl w:val="0"/>
      <w:spacing w:before="100" w:after="100"/>
      <w:jc w:val="both"/>
    </w:pPr>
    <w:rPr>
      <w:rFonts w:ascii="Garamond (PCL6)" w:hAnsi="Garamond (PCL6)"/>
      <w:b/>
      <w:smallCaps/>
      <w:sz w:val="22"/>
    </w:rPr>
  </w:style>
  <w:style w:type="paragraph" w:styleId="Rientrocorpodeltesto">
    <w:name w:val="Body Text Indent"/>
    <w:basedOn w:val="Normale"/>
    <w:pPr>
      <w:pBdr>
        <w:top w:val="single" w:sz="4" w:space="1" w:color="000000"/>
        <w:left w:val="single" w:sz="4" w:space="4" w:color="000000"/>
        <w:bottom w:val="single" w:sz="4" w:space="1" w:color="000000"/>
        <w:right w:val="single" w:sz="4" w:space="4" w:color="000000"/>
      </w:pBdr>
      <w:ind w:firstLine="708"/>
      <w:jc w:val="both"/>
    </w:pPr>
    <w:rPr>
      <w:rFonts w:ascii="Garamond (PCL6)" w:hAnsi="Garamond (PCL6)"/>
      <w:color w:val="0000FF"/>
    </w:rPr>
  </w:style>
  <w:style w:type="paragraph" w:styleId="Rientrocorpodeltesto2">
    <w:name w:val="Body Text Indent 2"/>
    <w:basedOn w:val="Normale"/>
    <w:pPr>
      <w:ind w:left="567" w:firstLine="708"/>
      <w:jc w:val="both"/>
    </w:pPr>
    <w:rPr>
      <w:b/>
    </w:rPr>
  </w:style>
  <w:style w:type="paragraph" w:customStyle="1" w:styleId="H5">
    <w:name w:val="H5"/>
    <w:basedOn w:val="Normale"/>
    <w:next w:val="Normale"/>
    <w:pPr>
      <w:keepNext/>
      <w:widowControl w:val="0"/>
      <w:spacing w:before="100" w:after="100"/>
    </w:pPr>
    <w:rPr>
      <w:b/>
    </w:rPr>
  </w:style>
  <w:style w:type="paragraph" w:styleId="Testonotaapidipagina">
    <w:name w:val="footnote text"/>
    <w:basedOn w:val="Normale"/>
    <w:link w:val="TestonotaapidipaginaCarattere"/>
    <w:uiPriority w:val="99"/>
    <w:semiHidden/>
  </w:style>
  <w:style w:type="paragraph" w:styleId="Titolo">
    <w:name w:val="Title"/>
    <w:basedOn w:val="Normale"/>
    <w:next w:val="Sottotitolo"/>
    <w:qFormat/>
    <w:pPr>
      <w:spacing w:before="100" w:after="100"/>
    </w:pPr>
    <w:rPr>
      <w:szCs w:val="24"/>
      <w:lang w:eastAsia="he-IL" w:bidi="he-IL"/>
    </w:rPr>
  </w:style>
  <w:style w:type="paragraph" w:styleId="Sottotitolo">
    <w:name w:val="Subtitle"/>
    <w:basedOn w:val="Normale"/>
    <w:next w:val="Corpotesto"/>
    <w:qFormat/>
    <w:pPr>
      <w:ind w:left="284"/>
      <w:jc w:val="center"/>
    </w:pPr>
    <w:rPr>
      <w:rFonts w:ascii="Arial" w:hAnsi="Arial"/>
      <w:b/>
    </w:rPr>
  </w:style>
  <w:style w:type="paragraph" w:styleId="Pidipagina">
    <w:name w:val="footer"/>
    <w:basedOn w:val="Normale"/>
    <w:pPr>
      <w:tabs>
        <w:tab w:val="center" w:pos="4819"/>
        <w:tab w:val="right" w:pos="9638"/>
      </w:tabs>
    </w:pPr>
  </w:style>
  <w:style w:type="paragraph" w:styleId="NormaleWeb">
    <w:name w:val="Normal (Web)"/>
    <w:basedOn w:val="Normale"/>
    <w:link w:val="NormaleWebCarattere"/>
    <w:uiPriority w:val="99"/>
    <w:qFormat/>
    <w:pPr>
      <w:spacing w:before="100" w:after="100"/>
    </w:pPr>
    <w:rPr>
      <w:rFonts w:ascii="Arial Unicode MS" w:eastAsia="Arial Unicode MS" w:hAnsi="Arial Unicode MS" w:cs="Arial Unicode MS"/>
      <w:szCs w:val="24"/>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character" w:customStyle="1" w:styleId="red1">
    <w:name w:val="red1"/>
    <w:rsid w:val="0059487A"/>
    <w:rPr>
      <w:color w:val="FF0000"/>
    </w:rPr>
  </w:style>
  <w:style w:type="paragraph" w:styleId="Mappadocumento">
    <w:name w:val="Document Map"/>
    <w:basedOn w:val="Normale"/>
    <w:semiHidden/>
    <w:rsid w:val="00304D63"/>
    <w:pPr>
      <w:shd w:val="clear" w:color="auto" w:fill="000080"/>
    </w:pPr>
    <w:rPr>
      <w:rFonts w:ascii="Tahoma" w:hAnsi="Tahoma" w:cs="Tahoma"/>
    </w:rPr>
  </w:style>
  <w:style w:type="character" w:styleId="Rimandocommento">
    <w:name w:val="annotation reference"/>
    <w:uiPriority w:val="99"/>
    <w:semiHidden/>
    <w:rsid w:val="00FD76F5"/>
    <w:rPr>
      <w:sz w:val="16"/>
      <w:szCs w:val="16"/>
    </w:rPr>
  </w:style>
  <w:style w:type="paragraph" w:styleId="Testocommento">
    <w:name w:val="annotation text"/>
    <w:basedOn w:val="Normale"/>
    <w:semiHidden/>
    <w:rsid w:val="00FD76F5"/>
  </w:style>
  <w:style w:type="paragraph" w:styleId="Soggettocommento">
    <w:name w:val="annotation subject"/>
    <w:basedOn w:val="Testocommento"/>
    <w:next w:val="Testocommento"/>
    <w:semiHidden/>
    <w:rsid w:val="00FD76F5"/>
    <w:rPr>
      <w:b/>
      <w:bCs/>
    </w:rPr>
  </w:style>
  <w:style w:type="paragraph" w:styleId="Testofumetto">
    <w:name w:val="Balloon Text"/>
    <w:basedOn w:val="Normale"/>
    <w:semiHidden/>
    <w:rsid w:val="00FD76F5"/>
    <w:rPr>
      <w:rFonts w:ascii="Tahoma" w:hAnsi="Tahoma" w:cs="Tahoma"/>
      <w:sz w:val="16"/>
      <w:szCs w:val="16"/>
    </w:rPr>
  </w:style>
  <w:style w:type="table" w:styleId="Grigliatabella">
    <w:name w:val="Table Grid"/>
    <w:basedOn w:val="Tabellanormale"/>
    <w:rsid w:val="0020448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semiHidden/>
    <w:rsid w:val="004C099E"/>
  </w:style>
  <w:style w:type="character" w:customStyle="1" w:styleId="apple-converted-space">
    <w:name w:val="apple-converted-space"/>
    <w:basedOn w:val="Carpredefinitoparagrafo"/>
    <w:rsid w:val="00F01DD2"/>
  </w:style>
  <w:style w:type="paragraph" w:styleId="Paragrafoelenco">
    <w:name w:val="List Paragraph"/>
    <w:aliases w:val="Paragrafo"/>
    <w:basedOn w:val="Normale"/>
    <w:qFormat/>
    <w:rsid w:val="00F315E2"/>
  </w:style>
  <w:style w:type="paragraph" w:customStyle="1" w:styleId="BodyText21">
    <w:name w:val="Body Text 21"/>
    <w:basedOn w:val="Normale"/>
    <w:rsid w:val="0090378F"/>
    <w:pPr>
      <w:widowControl w:val="0"/>
      <w:spacing w:before="100" w:after="100"/>
      <w:jc w:val="both"/>
    </w:pPr>
    <w:rPr>
      <w:rFonts w:ascii="Garamond (PCL6)" w:hAnsi="Garamond (PCL6)"/>
    </w:rPr>
  </w:style>
  <w:style w:type="paragraph" w:styleId="Revisione">
    <w:name w:val="Revision"/>
    <w:hidden/>
    <w:uiPriority w:val="99"/>
    <w:semiHidden/>
    <w:rsid w:val="00962AA9"/>
    <w:rPr>
      <w:lang w:eastAsia="ar-SA"/>
    </w:rPr>
  </w:style>
  <w:style w:type="character" w:customStyle="1" w:styleId="voceselezionabile">
    <w:name w:val="voceselezionabile"/>
    <w:rsid w:val="007708F5"/>
  </w:style>
  <w:style w:type="character" w:customStyle="1" w:styleId="Corpodeltesto3Carattere">
    <w:name w:val="Corpo del testo 3 Carattere"/>
    <w:link w:val="Corpodeltesto3"/>
    <w:rsid w:val="001727D2"/>
    <w:rPr>
      <w:rFonts w:ascii="Garamond (PCL6)" w:hAnsi="Garamond (PCL6)"/>
      <w:i/>
      <w:lang w:eastAsia="ar-SA"/>
    </w:rPr>
  </w:style>
  <w:style w:type="paragraph" w:customStyle="1" w:styleId="Default">
    <w:name w:val="Default"/>
    <w:rsid w:val="001727D2"/>
    <w:pPr>
      <w:autoSpaceDE w:val="0"/>
      <w:autoSpaceDN w:val="0"/>
      <w:adjustRightInd w:val="0"/>
    </w:pPr>
    <w:rPr>
      <w:rFonts w:ascii="Calibri" w:hAnsi="Calibri" w:cs="Calibri"/>
      <w:color w:val="000000"/>
      <w:sz w:val="24"/>
      <w:szCs w:val="24"/>
    </w:rPr>
  </w:style>
  <w:style w:type="paragraph" w:styleId="Testonormale">
    <w:name w:val="Plain Text"/>
    <w:basedOn w:val="Normale"/>
    <w:link w:val="TestonormaleCarattere"/>
    <w:uiPriority w:val="99"/>
    <w:unhideWhenUsed/>
    <w:rsid w:val="0059655E"/>
    <w:pPr>
      <w:suppressAutoHyphens w:val="0"/>
    </w:pPr>
    <w:rPr>
      <w:rFonts w:eastAsia="Calibri"/>
      <w:sz w:val="22"/>
      <w:szCs w:val="21"/>
      <w:lang w:eastAsia="en-US"/>
    </w:rPr>
  </w:style>
  <w:style w:type="character" w:customStyle="1" w:styleId="TestonormaleCarattere">
    <w:name w:val="Testo normale Carattere"/>
    <w:link w:val="Testonormale"/>
    <w:uiPriority w:val="99"/>
    <w:rsid w:val="0059655E"/>
    <w:rPr>
      <w:rFonts w:ascii="Calibri" w:eastAsia="Calibri" w:hAnsi="Calibri"/>
      <w:sz w:val="22"/>
      <w:szCs w:val="21"/>
      <w:lang w:eastAsia="en-US"/>
    </w:rPr>
  </w:style>
  <w:style w:type="character" w:customStyle="1" w:styleId="iceoutputtext">
    <w:name w:val="iceoutputtext"/>
    <w:uiPriority w:val="99"/>
    <w:rsid w:val="00AB6ED2"/>
  </w:style>
  <w:style w:type="character" w:customStyle="1" w:styleId="TestonotaapidipaginaCarattere">
    <w:name w:val="Testo nota a piè di pagina Carattere"/>
    <w:link w:val="Testonotaapidipagina"/>
    <w:uiPriority w:val="99"/>
    <w:semiHidden/>
    <w:rsid w:val="00BB634B"/>
    <w:rPr>
      <w:lang w:eastAsia="ar-SA"/>
    </w:rPr>
  </w:style>
  <w:style w:type="character" w:customStyle="1" w:styleId="Menzionenonrisolta1">
    <w:name w:val="Menzione non risolta1"/>
    <w:uiPriority w:val="99"/>
    <w:semiHidden/>
    <w:unhideWhenUsed/>
    <w:rsid w:val="005960E6"/>
    <w:rPr>
      <w:color w:val="808080"/>
      <w:shd w:val="clear" w:color="auto" w:fill="E6E6E6"/>
    </w:rPr>
  </w:style>
  <w:style w:type="paragraph" w:customStyle="1" w:styleId="phone">
    <w:name w:val="phone"/>
    <w:basedOn w:val="Normale"/>
    <w:rsid w:val="00FD4AEE"/>
    <w:pPr>
      <w:suppressAutoHyphens w:val="0"/>
      <w:spacing w:before="100" w:beforeAutospacing="1" w:after="100" w:afterAutospacing="1"/>
    </w:pPr>
    <w:rPr>
      <w:szCs w:val="24"/>
      <w:lang w:eastAsia="it-IT"/>
    </w:rPr>
  </w:style>
  <w:style w:type="character" w:customStyle="1" w:styleId="Menzionenonrisolta2">
    <w:name w:val="Menzione non risolta2"/>
    <w:basedOn w:val="Carpredefinitoparagrafo"/>
    <w:uiPriority w:val="99"/>
    <w:semiHidden/>
    <w:unhideWhenUsed/>
    <w:rsid w:val="00B5317D"/>
    <w:rPr>
      <w:color w:val="605E5C"/>
      <w:shd w:val="clear" w:color="auto" w:fill="E1DFDD"/>
    </w:rPr>
  </w:style>
  <w:style w:type="character" w:customStyle="1" w:styleId="Menzionenonrisolta3">
    <w:name w:val="Menzione non risolta3"/>
    <w:basedOn w:val="Carpredefinitoparagrafo"/>
    <w:uiPriority w:val="99"/>
    <w:semiHidden/>
    <w:unhideWhenUsed/>
    <w:rsid w:val="008A7C15"/>
    <w:rPr>
      <w:color w:val="605E5C"/>
      <w:shd w:val="clear" w:color="auto" w:fill="E1DFDD"/>
    </w:rPr>
  </w:style>
  <w:style w:type="character" w:customStyle="1" w:styleId="IntestazioneCarattere">
    <w:name w:val="Intestazione Carattere"/>
    <w:basedOn w:val="Carpredefinitoparagrafo"/>
    <w:link w:val="Intestazione"/>
    <w:uiPriority w:val="99"/>
    <w:rsid w:val="00497157"/>
    <w:rPr>
      <w:rFonts w:ascii="Arial" w:eastAsia="MS Mincho" w:hAnsi="Arial" w:cs="Tahoma"/>
      <w:sz w:val="28"/>
      <w:szCs w:val="28"/>
      <w:lang w:eastAsia="ar-SA"/>
    </w:rPr>
  </w:style>
  <w:style w:type="paragraph" w:styleId="Titolosommario">
    <w:name w:val="TOC Heading"/>
    <w:basedOn w:val="Titolo1"/>
    <w:next w:val="Normale"/>
    <w:uiPriority w:val="39"/>
    <w:unhideWhenUsed/>
    <w:qFormat/>
    <w:rsid w:val="00721EBB"/>
    <w:pPr>
      <w:keepLines/>
      <w:widowControl/>
      <w:numPr>
        <w:numId w:val="0"/>
      </w:numPr>
      <w:suppressAutoHyphens w:val="0"/>
      <w:spacing w:after="0" w:line="259" w:lineRule="auto"/>
      <w:outlineLvl w:val="9"/>
    </w:pPr>
    <w:rPr>
      <w:rFonts w:asciiTheme="majorHAnsi" w:eastAsiaTheme="majorEastAsia" w:hAnsiTheme="majorHAnsi" w:cstheme="majorBidi"/>
      <w:b w:val="0"/>
      <w:color w:val="2E74B5" w:themeColor="accent1" w:themeShade="BF"/>
      <w:szCs w:val="32"/>
      <w:lang w:eastAsia="it-IT"/>
    </w:rPr>
  </w:style>
  <w:style w:type="paragraph" w:styleId="Sommario1">
    <w:name w:val="toc 1"/>
    <w:basedOn w:val="Normale"/>
    <w:next w:val="Normale"/>
    <w:autoRedefine/>
    <w:uiPriority w:val="39"/>
    <w:rsid w:val="00831970"/>
    <w:pPr>
      <w:spacing w:after="100"/>
    </w:pPr>
    <w:rPr>
      <w:sz w:val="36"/>
    </w:rPr>
  </w:style>
  <w:style w:type="paragraph" w:styleId="Sommario2">
    <w:name w:val="toc 2"/>
    <w:basedOn w:val="Normale"/>
    <w:next w:val="Normale"/>
    <w:autoRedefine/>
    <w:uiPriority w:val="39"/>
    <w:rsid w:val="00721EBB"/>
    <w:pPr>
      <w:spacing w:after="100"/>
      <w:ind w:left="240"/>
    </w:pPr>
  </w:style>
  <w:style w:type="paragraph" w:styleId="Sommario3">
    <w:name w:val="toc 3"/>
    <w:basedOn w:val="Normale"/>
    <w:next w:val="Normale"/>
    <w:autoRedefine/>
    <w:uiPriority w:val="39"/>
    <w:rsid w:val="00721EBB"/>
    <w:pPr>
      <w:spacing w:after="100"/>
      <w:ind w:left="480"/>
    </w:pPr>
  </w:style>
  <w:style w:type="character" w:styleId="Riferimentodelicato">
    <w:name w:val="Subtle Reference"/>
    <w:basedOn w:val="TestonormaleCarattere"/>
    <w:uiPriority w:val="31"/>
    <w:qFormat/>
    <w:rsid w:val="00FC5CD6"/>
    <w:rPr>
      <w:rFonts w:ascii="Calibri" w:eastAsia="Calibri" w:hAnsi="Calibri"/>
      <w:caps w:val="0"/>
      <w:smallCaps w:val="0"/>
      <w:color w:val="000000" w:themeColor="text1"/>
      <w:sz w:val="24"/>
      <w:szCs w:val="21"/>
      <w:lang w:eastAsia="en-US"/>
    </w:rPr>
  </w:style>
  <w:style w:type="paragraph" w:styleId="Citazioneintensa">
    <w:name w:val="Intense Quote"/>
    <w:basedOn w:val="Normale"/>
    <w:next w:val="Normale"/>
    <w:link w:val="CitazioneintensaCarattere"/>
    <w:uiPriority w:val="30"/>
    <w:qFormat/>
    <w:rsid w:val="00DD6306"/>
    <w:pPr>
      <w:pBdr>
        <w:top w:val="single" w:sz="4" w:space="10" w:color="5B9BD5" w:themeColor="accent1"/>
        <w:bottom w:val="single" w:sz="4" w:space="10" w:color="5B9BD5" w:themeColor="accent1"/>
      </w:pBdr>
      <w:spacing w:before="360" w:after="360"/>
      <w:ind w:left="864" w:right="864"/>
      <w:jc w:val="center"/>
    </w:pPr>
    <w:rPr>
      <w:i/>
      <w:iCs/>
      <w:color w:val="000000" w:themeColor="text1"/>
    </w:rPr>
  </w:style>
  <w:style w:type="character" w:customStyle="1" w:styleId="CitazioneintensaCarattere">
    <w:name w:val="Citazione intensa Carattere"/>
    <w:basedOn w:val="Carpredefinitoparagrafo"/>
    <w:link w:val="Citazioneintensa"/>
    <w:uiPriority w:val="30"/>
    <w:rsid w:val="00DD6306"/>
    <w:rPr>
      <w:rFonts w:ascii="Calibri" w:hAnsi="Calibri"/>
      <w:i/>
      <w:iCs/>
      <w:color w:val="000000" w:themeColor="text1"/>
      <w:sz w:val="24"/>
      <w:lang w:eastAsia="ar-SA"/>
    </w:rPr>
  </w:style>
  <w:style w:type="paragraph" w:styleId="Nessunaspaziatura">
    <w:name w:val="No Spacing"/>
    <w:link w:val="NessunaspaziaturaCarattere"/>
    <w:uiPriority w:val="1"/>
    <w:qFormat/>
    <w:rsid w:val="00DD6306"/>
    <w:pPr>
      <w:suppressAutoHyphens/>
    </w:pPr>
    <w:rPr>
      <w:rFonts w:ascii="Calibri" w:hAnsi="Calibri"/>
      <w:sz w:val="24"/>
      <w:lang w:eastAsia="ar-SA"/>
    </w:rPr>
  </w:style>
  <w:style w:type="paragraph" w:customStyle="1" w:styleId="contatti">
    <w:name w:val="contatti"/>
    <w:basedOn w:val="Nessunaspaziatura"/>
    <w:link w:val="contattiCarattere"/>
    <w:autoRedefine/>
    <w:rsid w:val="00C249FA"/>
    <w:pPr>
      <w:pBdr>
        <w:top w:val="single" w:sz="4" w:space="1" w:color="auto"/>
        <w:bottom w:val="single" w:sz="4" w:space="1" w:color="auto"/>
      </w:pBdr>
      <w:spacing w:line="360" w:lineRule="auto"/>
      <w:jc w:val="center"/>
    </w:pPr>
  </w:style>
  <w:style w:type="paragraph" w:customStyle="1" w:styleId="inevidenza">
    <w:name w:val="inevidenza"/>
    <w:basedOn w:val="NormaleWeb"/>
    <w:next w:val="contatti0"/>
    <w:link w:val="inevidenzaCarattere"/>
    <w:autoRedefine/>
    <w:qFormat/>
    <w:rsid w:val="00A6009C"/>
    <w:pPr>
      <w:pBdr>
        <w:top w:val="single" w:sz="4" w:space="2" w:color="auto"/>
        <w:bottom w:val="single" w:sz="4" w:space="1" w:color="auto"/>
      </w:pBdr>
      <w:shd w:val="pct5" w:color="auto" w:fill="auto"/>
      <w:spacing w:before="240" w:after="0" w:line="288" w:lineRule="auto"/>
      <w:ind w:left="1134" w:right="1134"/>
      <w:contextualSpacing/>
      <w:jc w:val="center"/>
    </w:pPr>
    <w:rPr>
      <w:rFonts w:asciiTheme="majorHAnsi" w:eastAsia="Arial" w:hAnsiTheme="majorHAnsi" w:cstheme="majorHAnsi"/>
      <w:lang w:val="en-US"/>
    </w:rPr>
  </w:style>
  <w:style w:type="character" w:customStyle="1" w:styleId="NessunaspaziaturaCarattere">
    <w:name w:val="Nessuna spaziatura Carattere"/>
    <w:basedOn w:val="Carpredefinitoparagrafo"/>
    <w:link w:val="Nessunaspaziatura"/>
    <w:uiPriority w:val="1"/>
    <w:rsid w:val="00DD6306"/>
    <w:rPr>
      <w:rFonts w:ascii="Calibri" w:hAnsi="Calibri"/>
      <w:sz w:val="24"/>
      <w:lang w:eastAsia="ar-SA"/>
    </w:rPr>
  </w:style>
  <w:style w:type="character" w:customStyle="1" w:styleId="contattiCarattere">
    <w:name w:val="contatti Carattere"/>
    <w:basedOn w:val="NessunaspaziaturaCarattere"/>
    <w:link w:val="contatti"/>
    <w:rsid w:val="00C249FA"/>
    <w:rPr>
      <w:rFonts w:ascii="Calibri" w:hAnsi="Calibri"/>
      <w:sz w:val="24"/>
      <w:lang w:eastAsia="ar-SA"/>
    </w:rPr>
  </w:style>
  <w:style w:type="paragraph" w:customStyle="1" w:styleId="contatti0">
    <w:name w:val="contatti0"/>
    <w:basedOn w:val="Nessunaspaziatura"/>
    <w:next w:val="contatti"/>
    <w:autoRedefine/>
    <w:rsid w:val="007F046D"/>
    <w:pPr>
      <w:pBdr>
        <w:top w:val="single" w:sz="4" w:space="1" w:color="auto"/>
        <w:bottom w:val="single" w:sz="4" w:space="1" w:color="auto"/>
      </w:pBdr>
      <w:shd w:val="pct5" w:color="auto" w:fill="auto"/>
      <w:spacing w:before="120" w:after="120" w:line="360" w:lineRule="auto"/>
      <w:ind w:left="1134" w:right="1134"/>
      <w:contextualSpacing/>
      <w:jc w:val="center"/>
    </w:pPr>
  </w:style>
  <w:style w:type="paragraph" w:customStyle="1" w:styleId="Data1">
    <w:name w:val="Data1"/>
    <w:basedOn w:val="inevidenza"/>
    <w:link w:val="dateCarattere"/>
    <w:qFormat/>
    <w:rsid w:val="00C14F28"/>
    <w:rPr>
      <w:b/>
    </w:rPr>
  </w:style>
  <w:style w:type="character" w:customStyle="1" w:styleId="NormaleWebCarattere">
    <w:name w:val="Normale (Web) Carattere"/>
    <w:basedOn w:val="Carpredefinitoparagrafo"/>
    <w:link w:val="NormaleWeb"/>
    <w:uiPriority w:val="99"/>
    <w:rsid w:val="00C14F28"/>
    <w:rPr>
      <w:rFonts w:ascii="Arial Unicode MS" w:eastAsia="Arial Unicode MS" w:hAnsi="Arial Unicode MS" w:cs="Arial Unicode MS"/>
      <w:sz w:val="24"/>
      <w:szCs w:val="24"/>
      <w:lang w:eastAsia="ar-SA"/>
    </w:rPr>
  </w:style>
  <w:style w:type="character" w:customStyle="1" w:styleId="inevidenzaCarattere">
    <w:name w:val="inevidenza Carattere"/>
    <w:basedOn w:val="NormaleWebCarattere"/>
    <w:link w:val="inevidenza"/>
    <w:rsid w:val="00A6009C"/>
    <w:rPr>
      <w:rFonts w:asciiTheme="majorHAnsi" w:eastAsia="Arial" w:hAnsiTheme="majorHAnsi" w:cstheme="majorHAnsi"/>
      <w:sz w:val="24"/>
      <w:szCs w:val="24"/>
      <w:shd w:val="pct5" w:color="auto" w:fill="auto"/>
      <w:lang w:val="en-US" w:eastAsia="ar-SA"/>
    </w:rPr>
  </w:style>
  <w:style w:type="character" w:customStyle="1" w:styleId="dateCarattere">
    <w:name w:val="date Carattere"/>
    <w:basedOn w:val="inevidenzaCarattere"/>
    <w:link w:val="Data1"/>
    <w:rsid w:val="00C14F28"/>
    <w:rPr>
      <w:rFonts w:asciiTheme="minorHAnsi" w:eastAsia="Arial Unicode MS" w:hAnsiTheme="minorHAnsi" w:cs="Arial Unicode MS"/>
      <w:b/>
      <w:sz w:val="24"/>
      <w:szCs w:val="24"/>
      <w:shd w:val="pct5" w:color="auto" w:fill="auto"/>
      <w:lang w:val="en-US" w:eastAsia="ar-SA"/>
    </w:rPr>
  </w:style>
  <w:style w:type="character" w:customStyle="1" w:styleId="CollegamentoInternet">
    <w:name w:val="Collegamento Internet"/>
    <w:basedOn w:val="Carpredefinitoparagrafo"/>
    <w:uiPriority w:val="99"/>
    <w:unhideWhenUsed/>
    <w:rsid w:val="00B73FF7"/>
    <w:rPr>
      <w:color w:val="0563C1" w:themeColor="hyperlink"/>
      <w:u w:val="single"/>
    </w:rPr>
  </w:style>
  <w:style w:type="paragraph" w:customStyle="1" w:styleId="hidden-content">
    <w:name w:val="hidden-content"/>
    <w:basedOn w:val="Normale"/>
    <w:rsid w:val="0029506D"/>
    <w:pPr>
      <w:suppressAutoHyphens w:val="0"/>
      <w:spacing w:before="100" w:beforeAutospacing="1" w:after="100" w:afterAutospacing="1"/>
    </w:pPr>
    <w:rPr>
      <w:rFonts w:ascii="Times New Roman" w:hAnsi="Times New Roman"/>
      <w:szCs w:val="24"/>
      <w:lang w:eastAsia="it-IT"/>
    </w:rPr>
  </w:style>
  <w:style w:type="character" w:customStyle="1" w:styleId="Menzionenonrisolta4">
    <w:name w:val="Menzione non risolta4"/>
    <w:basedOn w:val="Carpredefinitoparagrafo"/>
    <w:uiPriority w:val="99"/>
    <w:semiHidden/>
    <w:unhideWhenUsed/>
    <w:rsid w:val="00C23E3C"/>
    <w:rPr>
      <w:color w:val="605E5C"/>
      <w:shd w:val="clear" w:color="auto" w:fill="E1DFDD"/>
    </w:rPr>
  </w:style>
  <w:style w:type="character" w:customStyle="1" w:styleId="Menzionenonrisolta5">
    <w:name w:val="Menzione non risolta5"/>
    <w:basedOn w:val="Carpredefinitoparagrafo"/>
    <w:uiPriority w:val="99"/>
    <w:semiHidden/>
    <w:unhideWhenUsed/>
    <w:rsid w:val="00264215"/>
    <w:rPr>
      <w:color w:val="605E5C"/>
      <w:shd w:val="clear" w:color="auto" w:fill="E1DFDD"/>
    </w:rPr>
  </w:style>
  <w:style w:type="paragraph" w:customStyle="1" w:styleId="TitoloAvvisoBando">
    <w:name w:val="Titolo Avviso/Bando"/>
    <w:basedOn w:val="Normale"/>
    <w:link w:val="TitoloAvvisoBandoCarattere"/>
    <w:qFormat/>
    <w:rsid w:val="00831970"/>
    <w:rPr>
      <w:b/>
      <w:color w:val="C00000"/>
      <w:sz w:val="32"/>
    </w:rPr>
  </w:style>
  <w:style w:type="character" w:customStyle="1" w:styleId="TitoloAvvisoBandoCarattere">
    <w:name w:val="Titolo Avviso/Bando Carattere"/>
    <w:basedOn w:val="Carpredefinitoparagrafo"/>
    <w:link w:val="TitoloAvvisoBando"/>
    <w:rsid w:val="00831970"/>
    <w:rPr>
      <w:rFonts w:ascii="Calibri" w:hAnsi="Calibri"/>
      <w:b/>
      <w:color w:val="C00000"/>
      <w:sz w:val="32"/>
      <w:lang w:eastAsia="ar-SA"/>
    </w:rPr>
  </w:style>
  <w:style w:type="character" w:styleId="Menzionenonrisolta">
    <w:name w:val="Unresolved Mention"/>
    <w:basedOn w:val="Carpredefinitoparagrafo"/>
    <w:uiPriority w:val="99"/>
    <w:semiHidden/>
    <w:unhideWhenUsed/>
    <w:rsid w:val="0021057E"/>
    <w:rPr>
      <w:color w:val="605E5C"/>
      <w:shd w:val="clear" w:color="auto" w:fill="E1DFDD"/>
    </w:rPr>
  </w:style>
  <w:style w:type="character" w:customStyle="1" w:styleId="mark3zm1x09yf">
    <w:name w:val="mark3zm1x09yf"/>
    <w:basedOn w:val="Carpredefinitoparagrafo"/>
    <w:rsid w:val="005A7A7F"/>
  </w:style>
  <w:style w:type="character" w:customStyle="1" w:styleId="normaltextrun">
    <w:name w:val="normaltextrun"/>
    <w:basedOn w:val="Carpredefinitoparagrafo"/>
    <w:uiPriority w:val="1"/>
    <w:rsid w:val="45FD4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48246">
      <w:bodyDiv w:val="1"/>
      <w:marLeft w:val="0"/>
      <w:marRight w:val="0"/>
      <w:marTop w:val="0"/>
      <w:marBottom w:val="0"/>
      <w:divBdr>
        <w:top w:val="none" w:sz="0" w:space="0" w:color="auto"/>
        <w:left w:val="none" w:sz="0" w:space="0" w:color="auto"/>
        <w:bottom w:val="none" w:sz="0" w:space="0" w:color="auto"/>
        <w:right w:val="none" w:sz="0" w:space="0" w:color="auto"/>
      </w:divBdr>
    </w:div>
    <w:div w:id="115030161">
      <w:bodyDiv w:val="1"/>
      <w:marLeft w:val="0"/>
      <w:marRight w:val="0"/>
      <w:marTop w:val="0"/>
      <w:marBottom w:val="0"/>
      <w:divBdr>
        <w:top w:val="none" w:sz="0" w:space="0" w:color="auto"/>
        <w:left w:val="none" w:sz="0" w:space="0" w:color="auto"/>
        <w:bottom w:val="none" w:sz="0" w:space="0" w:color="auto"/>
        <w:right w:val="none" w:sz="0" w:space="0" w:color="auto"/>
      </w:divBdr>
    </w:div>
    <w:div w:id="150877521">
      <w:bodyDiv w:val="1"/>
      <w:marLeft w:val="0"/>
      <w:marRight w:val="0"/>
      <w:marTop w:val="0"/>
      <w:marBottom w:val="0"/>
      <w:divBdr>
        <w:top w:val="none" w:sz="0" w:space="0" w:color="auto"/>
        <w:left w:val="none" w:sz="0" w:space="0" w:color="auto"/>
        <w:bottom w:val="none" w:sz="0" w:space="0" w:color="auto"/>
        <w:right w:val="none" w:sz="0" w:space="0" w:color="auto"/>
      </w:divBdr>
    </w:div>
    <w:div w:id="164058296">
      <w:bodyDiv w:val="1"/>
      <w:marLeft w:val="3"/>
      <w:marRight w:val="3"/>
      <w:marTop w:val="0"/>
      <w:marBottom w:val="0"/>
      <w:divBdr>
        <w:top w:val="none" w:sz="0" w:space="0" w:color="auto"/>
        <w:left w:val="none" w:sz="0" w:space="0" w:color="auto"/>
        <w:bottom w:val="none" w:sz="0" w:space="0" w:color="auto"/>
        <w:right w:val="none" w:sz="0" w:space="0" w:color="auto"/>
      </w:divBdr>
      <w:divsChild>
        <w:div w:id="1547643100">
          <w:marLeft w:val="0"/>
          <w:marRight w:val="0"/>
          <w:marTop w:val="0"/>
          <w:marBottom w:val="0"/>
          <w:divBdr>
            <w:top w:val="single" w:sz="4" w:space="0" w:color="CCCCCC"/>
            <w:left w:val="single" w:sz="4" w:space="0" w:color="CCCCCC"/>
            <w:bottom w:val="single" w:sz="4" w:space="0" w:color="CCCCCC"/>
            <w:right w:val="single" w:sz="4" w:space="0" w:color="CCCCCC"/>
          </w:divBdr>
          <w:divsChild>
            <w:div w:id="73205012">
              <w:marLeft w:val="0"/>
              <w:marRight w:val="0"/>
              <w:marTop w:val="0"/>
              <w:marBottom w:val="0"/>
              <w:divBdr>
                <w:top w:val="none" w:sz="0" w:space="0" w:color="auto"/>
                <w:left w:val="none" w:sz="0" w:space="0" w:color="auto"/>
                <w:bottom w:val="none" w:sz="0" w:space="0" w:color="auto"/>
                <w:right w:val="none" w:sz="0" w:space="0" w:color="auto"/>
              </w:divBdr>
              <w:divsChild>
                <w:div w:id="1584144006">
                  <w:marLeft w:val="0"/>
                  <w:marRight w:val="0"/>
                  <w:marTop w:val="0"/>
                  <w:marBottom w:val="0"/>
                  <w:divBdr>
                    <w:top w:val="none" w:sz="0" w:space="0" w:color="auto"/>
                    <w:left w:val="none" w:sz="0" w:space="0" w:color="auto"/>
                    <w:bottom w:val="none" w:sz="0" w:space="0" w:color="auto"/>
                    <w:right w:val="none" w:sz="0" w:space="0" w:color="auto"/>
                  </w:divBdr>
                  <w:divsChild>
                    <w:div w:id="454447099">
                      <w:marLeft w:val="109"/>
                      <w:marRight w:val="240"/>
                      <w:marTop w:val="0"/>
                      <w:marBottom w:val="87"/>
                      <w:divBdr>
                        <w:top w:val="single" w:sz="4" w:space="0" w:color="DFDFDF"/>
                        <w:left w:val="single" w:sz="4" w:space="0" w:color="DFDFDF"/>
                        <w:bottom w:val="single" w:sz="4" w:space="0" w:color="DFDFDF"/>
                        <w:right w:val="single" w:sz="4" w:space="0" w:color="DFDFDF"/>
                      </w:divBdr>
                      <w:divsChild>
                        <w:div w:id="1378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52760">
      <w:bodyDiv w:val="1"/>
      <w:marLeft w:val="0"/>
      <w:marRight w:val="0"/>
      <w:marTop w:val="0"/>
      <w:marBottom w:val="0"/>
      <w:divBdr>
        <w:top w:val="none" w:sz="0" w:space="0" w:color="auto"/>
        <w:left w:val="none" w:sz="0" w:space="0" w:color="auto"/>
        <w:bottom w:val="none" w:sz="0" w:space="0" w:color="auto"/>
        <w:right w:val="none" w:sz="0" w:space="0" w:color="auto"/>
      </w:divBdr>
    </w:div>
    <w:div w:id="215438202">
      <w:bodyDiv w:val="1"/>
      <w:marLeft w:val="0"/>
      <w:marRight w:val="0"/>
      <w:marTop w:val="0"/>
      <w:marBottom w:val="0"/>
      <w:divBdr>
        <w:top w:val="none" w:sz="0" w:space="0" w:color="auto"/>
        <w:left w:val="none" w:sz="0" w:space="0" w:color="auto"/>
        <w:bottom w:val="none" w:sz="0" w:space="0" w:color="auto"/>
        <w:right w:val="none" w:sz="0" w:space="0" w:color="auto"/>
      </w:divBdr>
    </w:div>
    <w:div w:id="219489164">
      <w:bodyDiv w:val="1"/>
      <w:marLeft w:val="0"/>
      <w:marRight w:val="0"/>
      <w:marTop w:val="0"/>
      <w:marBottom w:val="0"/>
      <w:divBdr>
        <w:top w:val="none" w:sz="0" w:space="0" w:color="auto"/>
        <w:left w:val="none" w:sz="0" w:space="0" w:color="auto"/>
        <w:bottom w:val="none" w:sz="0" w:space="0" w:color="auto"/>
        <w:right w:val="none" w:sz="0" w:space="0" w:color="auto"/>
      </w:divBdr>
    </w:div>
    <w:div w:id="258563077">
      <w:bodyDiv w:val="1"/>
      <w:marLeft w:val="0"/>
      <w:marRight w:val="0"/>
      <w:marTop w:val="0"/>
      <w:marBottom w:val="0"/>
      <w:divBdr>
        <w:top w:val="none" w:sz="0" w:space="0" w:color="auto"/>
        <w:left w:val="none" w:sz="0" w:space="0" w:color="auto"/>
        <w:bottom w:val="none" w:sz="0" w:space="0" w:color="auto"/>
        <w:right w:val="none" w:sz="0" w:space="0" w:color="auto"/>
      </w:divBdr>
      <w:divsChild>
        <w:div w:id="2100982809">
          <w:marLeft w:val="0"/>
          <w:marRight w:val="0"/>
          <w:marTop w:val="0"/>
          <w:marBottom w:val="0"/>
          <w:divBdr>
            <w:top w:val="none" w:sz="0" w:space="0" w:color="auto"/>
            <w:left w:val="none" w:sz="0" w:space="0" w:color="auto"/>
            <w:bottom w:val="none" w:sz="0" w:space="0" w:color="auto"/>
            <w:right w:val="none" w:sz="0" w:space="0" w:color="auto"/>
          </w:divBdr>
          <w:divsChild>
            <w:div w:id="29087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3626">
      <w:bodyDiv w:val="1"/>
      <w:marLeft w:val="0"/>
      <w:marRight w:val="0"/>
      <w:marTop w:val="0"/>
      <w:marBottom w:val="0"/>
      <w:divBdr>
        <w:top w:val="none" w:sz="0" w:space="0" w:color="auto"/>
        <w:left w:val="none" w:sz="0" w:space="0" w:color="auto"/>
        <w:bottom w:val="none" w:sz="0" w:space="0" w:color="auto"/>
        <w:right w:val="none" w:sz="0" w:space="0" w:color="auto"/>
      </w:divBdr>
      <w:divsChild>
        <w:div w:id="135997857">
          <w:marLeft w:val="10"/>
          <w:marRight w:val="10"/>
          <w:marTop w:val="0"/>
          <w:marBottom w:val="0"/>
          <w:divBdr>
            <w:top w:val="none" w:sz="0" w:space="0" w:color="auto"/>
            <w:left w:val="none" w:sz="0" w:space="0" w:color="auto"/>
            <w:bottom w:val="none" w:sz="0" w:space="0" w:color="auto"/>
            <w:right w:val="none" w:sz="0" w:space="0" w:color="auto"/>
          </w:divBdr>
          <w:divsChild>
            <w:div w:id="296957602">
              <w:marLeft w:val="2829"/>
              <w:marRight w:val="0"/>
              <w:marTop w:val="0"/>
              <w:marBottom w:val="0"/>
              <w:divBdr>
                <w:top w:val="none" w:sz="0" w:space="0" w:color="auto"/>
                <w:left w:val="double" w:sz="6" w:space="19" w:color="D5DFFF"/>
                <w:bottom w:val="none" w:sz="0" w:space="0" w:color="auto"/>
                <w:right w:val="none" w:sz="0" w:space="0" w:color="auto"/>
              </w:divBdr>
            </w:div>
          </w:divsChild>
        </w:div>
      </w:divsChild>
    </w:div>
    <w:div w:id="269049146">
      <w:bodyDiv w:val="1"/>
      <w:marLeft w:val="0"/>
      <w:marRight w:val="0"/>
      <w:marTop w:val="0"/>
      <w:marBottom w:val="0"/>
      <w:divBdr>
        <w:top w:val="none" w:sz="0" w:space="0" w:color="auto"/>
        <w:left w:val="none" w:sz="0" w:space="0" w:color="auto"/>
        <w:bottom w:val="none" w:sz="0" w:space="0" w:color="auto"/>
        <w:right w:val="none" w:sz="0" w:space="0" w:color="auto"/>
      </w:divBdr>
    </w:div>
    <w:div w:id="325668300">
      <w:bodyDiv w:val="1"/>
      <w:marLeft w:val="0"/>
      <w:marRight w:val="0"/>
      <w:marTop w:val="0"/>
      <w:marBottom w:val="0"/>
      <w:divBdr>
        <w:top w:val="none" w:sz="0" w:space="0" w:color="auto"/>
        <w:left w:val="none" w:sz="0" w:space="0" w:color="auto"/>
        <w:bottom w:val="none" w:sz="0" w:space="0" w:color="auto"/>
        <w:right w:val="none" w:sz="0" w:space="0" w:color="auto"/>
      </w:divBdr>
    </w:div>
    <w:div w:id="397437453">
      <w:bodyDiv w:val="1"/>
      <w:marLeft w:val="0"/>
      <w:marRight w:val="0"/>
      <w:marTop w:val="0"/>
      <w:marBottom w:val="0"/>
      <w:divBdr>
        <w:top w:val="none" w:sz="0" w:space="0" w:color="auto"/>
        <w:left w:val="none" w:sz="0" w:space="0" w:color="auto"/>
        <w:bottom w:val="none" w:sz="0" w:space="0" w:color="auto"/>
        <w:right w:val="none" w:sz="0" w:space="0" w:color="auto"/>
      </w:divBdr>
    </w:div>
    <w:div w:id="491482357">
      <w:bodyDiv w:val="1"/>
      <w:marLeft w:val="0"/>
      <w:marRight w:val="0"/>
      <w:marTop w:val="0"/>
      <w:marBottom w:val="0"/>
      <w:divBdr>
        <w:top w:val="none" w:sz="0" w:space="0" w:color="auto"/>
        <w:left w:val="none" w:sz="0" w:space="0" w:color="auto"/>
        <w:bottom w:val="none" w:sz="0" w:space="0" w:color="auto"/>
        <w:right w:val="none" w:sz="0" w:space="0" w:color="auto"/>
      </w:divBdr>
    </w:div>
    <w:div w:id="492530867">
      <w:bodyDiv w:val="1"/>
      <w:marLeft w:val="0"/>
      <w:marRight w:val="0"/>
      <w:marTop w:val="0"/>
      <w:marBottom w:val="0"/>
      <w:divBdr>
        <w:top w:val="none" w:sz="0" w:space="0" w:color="auto"/>
        <w:left w:val="none" w:sz="0" w:space="0" w:color="auto"/>
        <w:bottom w:val="none" w:sz="0" w:space="0" w:color="auto"/>
        <w:right w:val="none" w:sz="0" w:space="0" w:color="auto"/>
      </w:divBdr>
    </w:div>
    <w:div w:id="523057533">
      <w:bodyDiv w:val="1"/>
      <w:marLeft w:val="0"/>
      <w:marRight w:val="0"/>
      <w:marTop w:val="0"/>
      <w:marBottom w:val="0"/>
      <w:divBdr>
        <w:top w:val="none" w:sz="0" w:space="0" w:color="auto"/>
        <w:left w:val="none" w:sz="0" w:space="0" w:color="auto"/>
        <w:bottom w:val="none" w:sz="0" w:space="0" w:color="auto"/>
        <w:right w:val="none" w:sz="0" w:space="0" w:color="auto"/>
      </w:divBdr>
    </w:div>
    <w:div w:id="556010318">
      <w:bodyDiv w:val="1"/>
      <w:marLeft w:val="0"/>
      <w:marRight w:val="0"/>
      <w:marTop w:val="0"/>
      <w:marBottom w:val="0"/>
      <w:divBdr>
        <w:top w:val="none" w:sz="0" w:space="0" w:color="auto"/>
        <w:left w:val="none" w:sz="0" w:space="0" w:color="auto"/>
        <w:bottom w:val="none" w:sz="0" w:space="0" w:color="auto"/>
        <w:right w:val="none" w:sz="0" w:space="0" w:color="auto"/>
      </w:divBdr>
    </w:div>
    <w:div w:id="563951250">
      <w:bodyDiv w:val="1"/>
      <w:marLeft w:val="0"/>
      <w:marRight w:val="0"/>
      <w:marTop w:val="0"/>
      <w:marBottom w:val="0"/>
      <w:divBdr>
        <w:top w:val="none" w:sz="0" w:space="0" w:color="auto"/>
        <w:left w:val="none" w:sz="0" w:space="0" w:color="auto"/>
        <w:bottom w:val="none" w:sz="0" w:space="0" w:color="auto"/>
        <w:right w:val="none" w:sz="0" w:space="0" w:color="auto"/>
      </w:divBdr>
    </w:div>
    <w:div w:id="603147191">
      <w:bodyDiv w:val="1"/>
      <w:marLeft w:val="0"/>
      <w:marRight w:val="0"/>
      <w:marTop w:val="0"/>
      <w:marBottom w:val="0"/>
      <w:divBdr>
        <w:top w:val="none" w:sz="0" w:space="0" w:color="auto"/>
        <w:left w:val="none" w:sz="0" w:space="0" w:color="auto"/>
        <w:bottom w:val="none" w:sz="0" w:space="0" w:color="auto"/>
        <w:right w:val="none" w:sz="0" w:space="0" w:color="auto"/>
      </w:divBdr>
    </w:div>
    <w:div w:id="616719682">
      <w:bodyDiv w:val="1"/>
      <w:marLeft w:val="0"/>
      <w:marRight w:val="0"/>
      <w:marTop w:val="0"/>
      <w:marBottom w:val="0"/>
      <w:divBdr>
        <w:top w:val="none" w:sz="0" w:space="0" w:color="auto"/>
        <w:left w:val="none" w:sz="0" w:space="0" w:color="auto"/>
        <w:bottom w:val="none" w:sz="0" w:space="0" w:color="auto"/>
        <w:right w:val="none" w:sz="0" w:space="0" w:color="auto"/>
      </w:divBdr>
    </w:div>
    <w:div w:id="660741819">
      <w:bodyDiv w:val="1"/>
      <w:marLeft w:val="0"/>
      <w:marRight w:val="0"/>
      <w:marTop w:val="0"/>
      <w:marBottom w:val="0"/>
      <w:divBdr>
        <w:top w:val="none" w:sz="0" w:space="0" w:color="auto"/>
        <w:left w:val="none" w:sz="0" w:space="0" w:color="auto"/>
        <w:bottom w:val="none" w:sz="0" w:space="0" w:color="auto"/>
        <w:right w:val="none" w:sz="0" w:space="0" w:color="auto"/>
      </w:divBdr>
    </w:div>
    <w:div w:id="712117009">
      <w:bodyDiv w:val="1"/>
      <w:marLeft w:val="0"/>
      <w:marRight w:val="0"/>
      <w:marTop w:val="0"/>
      <w:marBottom w:val="0"/>
      <w:divBdr>
        <w:top w:val="none" w:sz="0" w:space="0" w:color="auto"/>
        <w:left w:val="none" w:sz="0" w:space="0" w:color="auto"/>
        <w:bottom w:val="none" w:sz="0" w:space="0" w:color="auto"/>
        <w:right w:val="none" w:sz="0" w:space="0" w:color="auto"/>
      </w:divBdr>
    </w:div>
    <w:div w:id="806241059">
      <w:bodyDiv w:val="1"/>
      <w:marLeft w:val="0"/>
      <w:marRight w:val="0"/>
      <w:marTop w:val="0"/>
      <w:marBottom w:val="0"/>
      <w:divBdr>
        <w:top w:val="none" w:sz="0" w:space="0" w:color="auto"/>
        <w:left w:val="none" w:sz="0" w:space="0" w:color="auto"/>
        <w:bottom w:val="none" w:sz="0" w:space="0" w:color="auto"/>
        <w:right w:val="none" w:sz="0" w:space="0" w:color="auto"/>
      </w:divBdr>
    </w:div>
    <w:div w:id="813179489">
      <w:bodyDiv w:val="1"/>
      <w:marLeft w:val="0"/>
      <w:marRight w:val="0"/>
      <w:marTop w:val="0"/>
      <w:marBottom w:val="0"/>
      <w:divBdr>
        <w:top w:val="none" w:sz="0" w:space="0" w:color="auto"/>
        <w:left w:val="none" w:sz="0" w:space="0" w:color="auto"/>
        <w:bottom w:val="none" w:sz="0" w:space="0" w:color="auto"/>
        <w:right w:val="none" w:sz="0" w:space="0" w:color="auto"/>
      </w:divBdr>
    </w:div>
    <w:div w:id="857356403">
      <w:bodyDiv w:val="1"/>
      <w:marLeft w:val="0"/>
      <w:marRight w:val="0"/>
      <w:marTop w:val="0"/>
      <w:marBottom w:val="0"/>
      <w:divBdr>
        <w:top w:val="none" w:sz="0" w:space="0" w:color="auto"/>
        <w:left w:val="none" w:sz="0" w:space="0" w:color="auto"/>
        <w:bottom w:val="none" w:sz="0" w:space="0" w:color="auto"/>
        <w:right w:val="none" w:sz="0" w:space="0" w:color="auto"/>
      </w:divBdr>
    </w:div>
    <w:div w:id="877551253">
      <w:bodyDiv w:val="1"/>
      <w:marLeft w:val="0"/>
      <w:marRight w:val="0"/>
      <w:marTop w:val="0"/>
      <w:marBottom w:val="0"/>
      <w:divBdr>
        <w:top w:val="none" w:sz="0" w:space="0" w:color="auto"/>
        <w:left w:val="none" w:sz="0" w:space="0" w:color="auto"/>
        <w:bottom w:val="none" w:sz="0" w:space="0" w:color="auto"/>
        <w:right w:val="none" w:sz="0" w:space="0" w:color="auto"/>
      </w:divBdr>
    </w:div>
    <w:div w:id="1092164703">
      <w:bodyDiv w:val="1"/>
      <w:marLeft w:val="0"/>
      <w:marRight w:val="0"/>
      <w:marTop w:val="0"/>
      <w:marBottom w:val="0"/>
      <w:divBdr>
        <w:top w:val="none" w:sz="0" w:space="0" w:color="auto"/>
        <w:left w:val="none" w:sz="0" w:space="0" w:color="auto"/>
        <w:bottom w:val="none" w:sz="0" w:space="0" w:color="auto"/>
        <w:right w:val="none" w:sz="0" w:space="0" w:color="auto"/>
      </w:divBdr>
    </w:div>
    <w:div w:id="1127888908">
      <w:bodyDiv w:val="1"/>
      <w:marLeft w:val="0"/>
      <w:marRight w:val="0"/>
      <w:marTop w:val="0"/>
      <w:marBottom w:val="0"/>
      <w:divBdr>
        <w:top w:val="none" w:sz="0" w:space="0" w:color="auto"/>
        <w:left w:val="none" w:sz="0" w:space="0" w:color="auto"/>
        <w:bottom w:val="none" w:sz="0" w:space="0" w:color="auto"/>
        <w:right w:val="none" w:sz="0" w:space="0" w:color="auto"/>
      </w:divBdr>
    </w:div>
    <w:div w:id="1128668001">
      <w:bodyDiv w:val="1"/>
      <w:marLeft w:val="0"/>
      <w:marRight w:val="0"/>
      <w:marTop w:val="0"/>
      <w:marBottom w:val="0"/>
      <w:divBdr>
        <w:top w:val="none" w:sz="0" w:space="0" w:color="auto"/>
        <w:left w:val="none" w:sz="0" w:space="0" w:color="auto"/>
        <w:bottom w:val="none" w:sz="0" w:space="0" w:color="auto"/>
        <w:right w:val="none" w:sz="0" w:space="0" w:color="auto"/>
      </w:divBdr>
    </w:div>
    <w:div w:id="1167327512">
      <w:bodyDiv w:val="1"/>
      <w:marLeft w:val="0"/>
      <w:marRight w:val="0"/>
      <w:marTop w:val="0"/>
      <w:marBottom w:val="0"/>
      <w:divBdr>
        <w:top w:val="none" w:sz="0" w:space="0" w:color="auto"/>
        <w:left w:val="none" w:sz="0" w:space="0" w:color="auto"/>
        <w:bottom w:val="none" w:sz="0" w:space="0" w:color="auto"/>
        <w:right w:val="none" w:sz="0" w:space="0" w:color="auto"/>
      </w:divBdr>
    </w:div>
    <w:div w:id="1186670106">
      <w:bodyDiv w:val="1"/>
      <w:marLeft w:val="0"/>
      <w:marRight w:val="0"/>
      <w:marTop w:val="0"/>
      <w:marBottom w:val="0"/>
      <w:divBdr>
        <w:top w:val="none" w:sz="0" w:space="0" w:color="auto"/>
        <w:left w:val="none" w:sz="0" w:space="0" w:color="auto"/>
        <w:bottom w:val="none" w:sz="0" w:space="0" w:color="auto"/>
        <w:right w:val="none" w:sz="0" w:space="0" w:color="auto"/>
      </w:divBdr>
    </w:div>
    <w:div w:id="1252810482">
      <w:bodyDiv w:val="1"/>
      <w:marLeft w:val="0"/>
      <w:marRight w:val="0"/>
      <w:marTop w:val="0"/>
      <w:marBottom w:val="0"/>
      <w:divBdr>
        <w:top w:val="none" w:sz="0" w:space="0" w:color="auto"/>
        <w:left w:val="none" w:sz="0" w:space="0" w:color="auto"/>
        <w:bottom w:val="none" w:sz="0" w:space="0" w:color="auto"/>
        <w:right w:val="none" w:sz="0" w:space="0" w:color="auto"/>
      </w:divBdr>
    </w:div>
    <w:div w:id="1273441826">
      <w:bodyDiv w:val="1"/>
      <w:marLeft w:val="0"/>
      <w:marRight w:val="0"/>
      <w:marTop w:val="0"/>
      <w:marBottom w:val="0"/>
      <w:divBdr>
        <w:top w:val="none" w:sz="0" w:space="0" w:color="auto"/>
        <w:left w:val="none" w:sz="0" w:space="0" w:color="auto"/>
        <w:bottom w:val="none" w:sz="0" w:space="0" w:color="auto"/>
        <w:right w:val="none" w:sz="0" w:space="0" w:color="auto"/>
      </w:divBdr>
      <w:divsChild>
        <w:div w:id="1009142995">
          <w:marLeft w:val="0"/>
          <w:marRight w:val="0"/>
          <w:marTop w:val="0"/>
          <w:marBottom w:val="0"/>
          <w:divBdr>
            <w:top w:val="none" w:sz="0" w:space="0" w:color="auto"/>
            <w:left w:val="none" w:sz="0" w:space="0" w:color="auto"/>
            <w:bottom w:val="none" w:sz="0" w:space="0" w:color="auto"/>
            <w:right w:val="none" w:sz="0" w:space="0" w:color="auto"/>
          </w:divBdr>
          <w:divsChild>
            <w:div w:id="1454866022">
              <w:marLeft w:val="0"/>
              <w:marRight w:val="0"/>
              <w:marTop w:val="0"/>
              <w:marBottom w:val="0"/>
              <w:divBdr>
                <w:top w:val="none" w:sz="0" w:space="0" w:color="auto"/>
                <w:left w:val="none" w:sz="0" w:space="0" w:color="auto"/>
                <w:bottom w:val="none" w:sz="0" w:space="0" w:color="auto"/>
                <w:right w:val="none" w:sz="0" w:space="0" w:color="auto"/>
              </w:divBdr>
            </w:div>
            <w:div w:id="237794130">
              <w:marLeft w:val="0"/>
              <w:marRight w:val="0"/>
              <w:marTop w:val="0"/>
              <w:marBottom w:val="0"/>
              <w:divBdr>
                <w:top w:val="none" w:sz="0" w:space="0" w:color="auto"/>
                <w:left w:val="none" w:sz="0" w:space="0" w:color="auto"/>
                <w:bottom w:val="none" w:sz="0" w:space="0" w:color="auto"/>
                <w:right w:val="none" w:sz="0" w:space="0" w:color="auto"/>
              </w:divBdr>
              <w:divsChild>
                <w:div w:id="895242910">
                  <w:marLeft w:val="0"/>
                  <w:marRight w:val="0"/>
                  <w:marTop w:val="0"/>
                  <w:marBottom w:val="0"/>
                  <w:divBdr>
                    <w:top w:val="none" w:sz="0" w:space="0" w:color="auto"/>
                    <w:left w:val="none" w:sz="0" w:space="0" w:color="auto"/>
                    <w:bottom w:val="none" w:sz="0" w:space="0" w:color="auto"/>
                    <w:right w:val="none" w:sz="0" w:space="0" w:color="auto"/>
                  </w:divBdr>
                  <w:divsChild>
                    <w:div w:id="945162357">
                      <w:marLeft w:val="0"/>
                      <w:marRight w:val="0"/>
                      <w:marTop w:val="0"/>
                      <w:marBottom w:val="0"/>
                      <w:divBdr>
                        <w:top w:val="none" w:sz="0" w:space="0" w:color="auto"/>
                        <w:left w:val="none" w:sz="0" w:space="0" w:color="auto"/>
                        <w:bottom w:val="none" w:sz="0" w:space="0" w:color="auto"/>
                        <w:right w:val="none" w:sz="0" w:space="0" w:color="auto"/>
                      </w:divBdr>
                    </w:div>
                    <w:div w:id="357001872">
                      <w:marLeft w:val="0"/>
                      <w:marRight w:val="0"/>
                      <w:marTop w:val="0"/>
                      <w:marBottom w:val="0"/>
                      <w:divBdr>
                        <w:top w:val="none" w:sz="0" w:space="0" w:color="auto"/>
                        <w:left w:val="none" w:sz="0" w:space="0" w:color="auto"/>
                        <w:bottom w:val="none" w:sz="0" w:space="0" w:color="auto"/>
                        <w:right w:val="none" w:sz="0" w:space="0" w:color="auto"/>
                      </w:divBdr>
                      <w:divsChild>
                        <w:div w:id="1906454211">
                          <w:marLeft w:val="0"/>
                          <w:marRight w:val="0"/>
                          <w:marTop w:val="0"/>
                          <w:marBottom w:val="0"/>
                          <w:divBdr>
                            <w:top w:val="none" w:sz="0" w:space="0" w:color="auto"/>
                            <w:left w:val="none" w:sz="0" w:space="0" w:color="auto"/>
                            <w:bottom w:val="none" w:sz="0" w:space="0" w:color="auto"/>
                            <w:right w:val="none" w:sz="0" w:space="0" w:color="auto"/>
                          </w:divBdr>
                          <w:divsChild>
                            <w:div w:id="229460954">
                              <w:marLeft w:val="0"/>
                              <w:marRight w:val="0"/>
                              <w:marTop w:val="0"/>
                              <w:marBottom w:val="0"/>
                              <w:divBdr>
                                <w:top w:val="none" w:sz="0" w:space="0" w:color="auto"/>
                                <w:left w:val="none" w:sz="0" w:space="0" w:color="auto"/>
                                <w:bottom w:val="none" w:sz="0" w:space="0" w:color="auto"/>
                                <w:right w:val="none" w:sz="0" w:space="0" w:color="auto"/>
                              </w:divBdr>
                            </w:div>
                            <w:div w:id="582301146">
                              <w:marLeft w:val="0"/>
                              <w:marRight w:val="0"/>
                              <w:marTop w:val="0"/>
                              <w:marBottom w:val="0"/>
                              <w:divBdr>
                                <w:top w:val="none" w:sz="0" w:space="0" w:color="auto"/>
                                <w:left w:val="none" w:sz="0" w:space="0" w:color="auto"/>
                                <w:bottom w:val="none" w:sz="0" w:space="0" w:color="auto"/>
                                <w:right w:val="none" w:sz="0" w:space="0" w:color="auto"/>
                              </w:divBdr>
                              <w:divsChild>
                                <w:div w:id="377777691">
                                  <w:marLeft w:val="0"/>
                                  <w:marRight w:val="0"/>
                                  <w:marTop w:val="0"/>
                                  <w:marBottom w:val="0"/>
                                  <w:divBdr>
                                    <w:top w:val="none" w:sz="0" w:space="0" w:color="auto"/>
                                    <w:left w:val="none" w:sz="0" w:space="0" w:color="auto"/>
                                    <w:bottom w:val="none" w:sz="0" w:space="0" w:color="auto"/>
                                    <w:right w:val="none" w:sz="0" w:space="0" w:color="auto"/>
                                  </w:divBdr>
                                  <w:divsChild>
                                    <w:div w:id="428817173">
                                      <w:marLeft w:val="0"/>
                                      <w:marRight w:val="0"/>
                                      <w:marTop w:val="0"/>
                                      <w:marBottom w:val="0"/>
                                      <w:divBdr>
                                        <w:top w:val="none" w:sz="0" w:space="0" w:color="auto"/>
                                        <w:left w:val="none" w:sz="0" w:space="0" w:color="auto"/>
                                        <w:bottom w:val="none" w:sz="0" w:space="0" w:color="auto"/>
                                        <w:right w:val="none" w:sz="0" w:space="0" w:color="auto"/>
                                      </w:divBdr>
                                    </w:div>
                                    <w:div w:id="1410274039">
                                      <w:marLeft w:val="0"/>
                                      <w:marRight w:val="0"/>
                                      <w:marTop w:val="0"/>
                                      <w:marBottom w:val="0"/>
                                      <w:divBdr>
                                        <w:top w:val="none" w:sz="0" w:space="0" w:color="auto"/>
                                        <w:left w:val="none" w:sz="0" w:space="0" w:color="auto"/>
                                        <w:bottom w:val="none" w:sz="0" w:space="0" w:color="auto"/>
                                        <w:right w:val="none" w:sz="0" w:space="0" w:color="auto"/>
                                      </w:divBdr>
                                      <w:divsChild>
                                        <w:div w:id="1393456398">
                                          <w:marLeft w:val="0"/>
                                          <w:marRight w:val="0"/>
                                          <w:marTop w:val="0"/>
                                          <w:marBottom w:val="0"/>
                                          <w:divBdr>
                                            <w:top w:val="none" w:sz="0" w:space="0" w:color="auto"/>
                                            <w:left w:val="none" w:sz="0" w:space="0" w:color="auto"/>
                                            <w:bottom w:val="none" w:sz="0" w:space="0" w:color="auto"/>
                                            <w:right w:val="none" w:sz="0" w:space="0" w:color="auto"/>
                                          </w:divBdr>
                                          <w:divsChild>
                                            <w:div w:id="480584915">
                                              <w:marLeft w:val="0"/>
                                              <w:marRight w:val="0"/>
                                              <w:marTop w:val="0"/>
                                              <w:marBottom w:val="0"/>
                                              <w:divBdr>
                                                <w:top w:val="none" w:sz="0" w:space="0" w:color="auto"/>
                                                <w:left w:val="none" w:sz="0" w:space="0" w:color="auto"/>
                                                <w:bottom w:val="none" w:sz="0" w:space="0" w:color="auto"/>
                                                <w:right w:val="none" w:sz="0" w:space="0" w:color="auto"/>
                                              </w:divBdr>
                                            </w:div>
                                            <w:div w:id="103573143">
                                              <w:marLeft w:val="0"/>
                                              <w:marRight w:val="0"/>
                                              <w:marTop w:val="0"/>
                                              <w:marBottom w:val="0"/>
                                              <w:divBdr>
                                                <w:top w:val="none" w:sz="0" w:space="0" w:color="auto"/>
                                                <w:left w:val="none" w:sz="0" w:space="0" w:color="auto"/>
                                                <w:bottom w:val="none" w:sz="0" w:space="0" w:color="auto"/>
                                                <w:right w:val="none" w:sz="0" w:space="0" w:color="auto"/>
                                              </w:divBdr>
                                              <w:divsChild>
                                                <w:div w:id="731579102">
                                                  <w:marLeft w:val="0"/>
                                                  <w:marRight w:val="0"/>
                                                  <w:marTop w:val="0"/>
                                                  <w:marBottom w:val="0"/>
                                                  <w:divBdr>
                                                    <w:top w:val="none" w:sz="0" w:space="0" w:color="auto"/>
                                                    <w:left w:val="none" w:sz="0" w:space="0" w:color="auto"/>
                                                    <w:bottom w:val="none" w:sz="0" w:space="0" w:color="auto"/>
                                                    <w:right w:val="none" w:sz="0" w:space="0" w:color="auto"/>
                                                  </w:divBdr>
                                                  <w:divsChild>
                                                    <w:div w:id="1239830614">
                                                      <w:marLeft w:val="0"/>
                                                      <w:marRight w:val="0"/>
                                                      <w:marTop w:val="0"/>
                                                      <w:marBottom w:val="0"/>
                                                      <w:divBdr>
                                                        <w:top w:val="none" w:sz="0" w:space="0" w:color="auto"/>
                                                        <w:left w:val="none" w:sz="0" w:space="0" w:color="auto"/>
                                                        <w:bottom w:val="none" w:sz="0" w:space="0" w:color="auto"/>
                                                        <w:right w:val="none" w:sz="0" w:space="0" w:color="auto"/>
                                                      </w:divBdr>
                                                    </w:div>
                                                    <w:div w:id="1456217314">
                                                      <w:marLeft w:val="0"/>
                                                      <w:marRight w:val="0"/>
                                                      <w:marTop w:val="0"/>
                                                      <w:marBottom w:val="0"/>
                                                      <w:divBdr>
                                                        <w:top w:val="none" w:sz="0" w:space="0" w:color="auto"/>
                                                        <w:left w:val="none" w:sz="0" w:space="0" w:color="auto"/>
                                                        <w:bottom w:val="none" w:sz="0" w:space="0" w:color="auto"/>
                                                        <w:right w:val="none" w:sz="0" w:space="0" w:color="auto"/>
                                                      </w:divBdr>
                                                      <w:divsChild>
                                                        <w:div w:id="2319473">
                                                          <w:marLeft w:val="0"/>
                                                          <w:marRight w:val="0"/>
                                                          <w:marTop w:val="0"/>
                                                          <w:marBottom w:val="0"/>
                                                          <w:divBdr>
                                                            <w:top w:val="none" w:sz="0" w:space="0" w:color="auto"/>
                                                            <w:left w:val="none" w:sz="0" w:space="0" w:color="auto"/>
                                                            <w:bottom w:val="none" w:sz="0" w:space="0" w:color="auto"/>
                                                            <w:right w:val="none" w:sz="0" w:space="0" w:color="auto"/>
                                                          </w:divBdr>
                                                          <w:divsChild>
                                                            <w:div w:id="27514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8442681">
      <w:bodyDiv w:val="1"/>
      <w:marLeft w:val="0"/>
      <w:marRight w:val="0"/>
      <w:marTop w:val="0"/>
      <w:marBottom w:val="0"/>
      <w:divBdr>
        <w:top w:val="none" w:sz="0" w:space="0" w:color="auto"/>
        <w:left w:val="none" w:sz="0" w:space="0" w:color="auto"/>
        <w:bottom w:val="none" w:sz="0" w:space="0" w:color="auto"/>
        <w:right w:val="none" w:sz="0" w:space="0" w:color="auto"/>
      </w:divBdr>
      <w:divsChild>
        <w:div w:id="281807161">
          <w:marLeft w:val="0"/>
          <w:marRight w:val="0"/>
          <w:marTop w:val="0"/>
          <w:marBottom w:val="0"/>
          <w:divBdr>
            <w:top w:val="none" w:sz="0" w:space="0" w:color="auto"/>
            <w:left w:val="none" w:sz="0" w:space="0" w:color="auto"/>
            <w:bottom w:val="none" w:sz="0" w:space="0" w:color="auto"/>
            <w:right w:val="none" w:sz="0" w:space="0" w:color="auto"/>
          </w:divBdr>
          <w:divsChild>
            <w:div w:id="427041545">
              <w:marLeft w:val="0"/>
              <w:marRight w:val="0"/>
              <w:marTop w:val="150"/>
              <w:marBottom w:val="150"/>
              <w:divBdr>
                <w:top w:val="none" w:sz="0" w:space="0" w:color="auto"/>
                <w:left w:val="none" w:sz="0" w:space="0" w:color="auto"/>
                <w:bottom w:val="none" w:sz="0" w:space="0" w:color="auto"/>
                <w:right w:val="none" w:sz="0" w:space="0" w:color="auto"/>
              </w:divBdr>
              <w:divsChild>
                <w:div w:id="969363279">
                  <w:marLeft w:val="0"/>
                  <w:marRight w:val="0"/>
                  <w:marTop w:val="0"/>
                  <w:marBottom w:val="0"/>
                  <w:divBdr>
                    <w:top w:val="none" w:sz="0" w:space="0" w:color="auto"/>
                    <w:left w:val="none" w:sz="0" w:space="0" w:color="auto"/>
                    <w:bottom w:val="none" w:sz="0" w:space="0" w:color="auto"/>
                    <w:right w:val="none" w:sz="0" w:space="0" w:color="auto"/>
                  </w:divBdr>
                  <w:divsChild>
                    <w:div w:id="17329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038802">
          <w:marLeft w:val="0"/>
          <w:marRight w:val="0"/>
          <w:marTop w:val="0"/>
          <w:marBottom w:val="0"/>
          <w:divBdr>
            <w:top w:val="none" w:sz="0" w:space="0" w:color="auto"/>
            <w:left w:val="none" w:sz="0" w:space="0" w:color="auto"/>
            <w:bottom w:val="none" w:sz="0" w:space="0" w:color="auto"/>
            <w:right w:val="none" w:sz="0" w:space="0" w:color="auto"/>
          </w:divBdr>
          <w:divsChild>
            <w:div w:id="1949266005">
              <w:marLeft w:val="0"/>
              <w:marRight w:val="0"/>
              <w:marTop w:val="150"/>
              <w:marBottom w:val="150"/>
              <w:divBdr>
                <w:top w:val="none" w:sz="0" w:space="0" w:color="auto"/>
                <w:left w:val="none" w:sz="0" w:space="0" w:color="auto"/>
                <w:bottom w:val="none" w:sz="0" w:space="0" w:color="auto"/>
                <w:right w:val="none" w:sz="0" w:space="0" w:color="auto"/>
              </w:divBdr>
              <w:divsChild>
                <w:div w:id="994534423">
                  <w:marLeft w:val="0"/>
                  <w:marRight w:val="0"/>
                  <w:marTop w:val="0"/>
                  <w:marBottom w:val="0"/>
                  <w:divBdr>
                    <w:top w:val="none" w:sz="0" w:space="0" w:color="auto"/>
                    <w:left w:val="none" w:sz="0" w:space="0" w:color="auto"/>
                    <w:bottom w:val="none" w:sz="0" w:space="0" w:color="auto"/>
                    <w:right w:val="none" w:sz="0" w:space="0" w:color="auto"/>
                  </w:divBdr>
                  <w:divsChild>
                    <w:div w:id="192873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603315">
      <w:bodyDiv w:val="1"/>
      <w:marLeft w:val="0"/>
      <w:marRight w:val="0"/>
      <w:marTop w:val="0"/>
      <w:marBottom w:val="0"/>
      <w:divBdr>
        <w:top w:val="none" w:sz="0" w:space="0" w:color="auto"/>
        <w:left w:val="none" w:sz="0" w:space="0" w:color="auto"/>
        <w:bottom w:val="none" w:sz="0" w:space="0" w:color="auto"/>
        <w:right w:val="none" w:sz="0" w:space="0" w:color="auto"/>
      </w:divBdr>
    </w:div>
    <w:div w:id="1465535756">
      <w:bodyDiv w:val="1"/>
      <w:marLeft w:val="0"/>
      <w:marRight w:val="0"/>
      <w:marTop w:val="0"/>
      <w:marBottom w:val="0"/>
      <w:divBdr>
        <w:top w:val="none" w:sz="0" w:space="0" w:color="auto"/>
        <w:left w:val="none" w:sz="0" w:space="0" w:color="auto"/>
        <w:bottom w:val="none" w:sz="0" w:space="0" w:color="auto"/>
        <w:right w:val="none" w:sz="0" w:space="0" w:color="auto"/>
      </w:divBdr>
    </w:div>
    <w:div w:id="1485007323">
      <w:bodyDiv w:val="1"/>
      <w:marLeft w:val="0"/>
      <w:marRight w:val="0"/>
      <w:marTop w:val="0"/>
      <w:marBottom w:val="0"/>
      <w:divBdr>
        <w:top w:val="none" w:sz="0" w:space="0" w:color="auto"/>
        <w:left w:val="none" w:sz="0" w:space="0" w:color="auto"/>
        <w:bottom w:val="none" w:sz="0" w:space="0" w:color="auto"/>
        <w:right w:val="none" w:sz="0" w:space="0" w:color="auto"/>
      </w:divBdr>
    </w:div>
    <w:div w:id="1570261764">
      <w:bodyDiv w:val="1"/>
      <w:marLeft w:val="0"/>
      <w:marRight w:val="0"/>
      <w:marTop w:val="0"/>
      <w:marBottom w:val="0"/>
      <w:divBdr>
        <w:top w:val="none" w:sz="0" w:space="0" w:color="auto"/>
        <w:left w:val="none" w:sz="0" w:space="0" w:color="auto"/>
        <w:bottom w:val="none" w:sz="0" w:space="0" w:color="auto"/>
        <w:right w:val="none" w:sz="0" w:space="0" w:color="auto"/>
      </w:divBdr>
    </w:div>
    <w:div w:id="1579712423">
      <w:bodyDiv w:val="1"/>
      <w:marLeft w:val="0"/>
      <w:marRight w:val="0"/>
      <w:marTop w:val="0"/>
      <w:marBottom w:val="0"/>
      <w:divBdr>
        <w:top w:val="none" w:sz="0" w:space="0" w:color="auto"/>
        <w:left w:val="none" w:sz="0" w:space="0" w:color="auto"/>
        <w:bottom w:val="none" w:sz="0" w:space="0" w:color="auto"/>
        <w:right w:val="none" w:sz="0" w:space="0" w:color="auto"/>
      </w:divBdr>
    </w:div>
    <w:div w:id="1649672358">
      <w:bodyDiv w:val="1"/>
      <w:marLeft w:val="0"/>
      <w:marRight w:val="0"/>
      <w:marTop w:val="0"/>
      <w:marBottom w:val="0"/>
      <w:divBdr>
        <w:top w:val="none" w:sz="0" w:space="0" w:color="auto"/>
        <w:left w:val="none" w:sz="0" w:space="0" w:color="auto"/>
        <w:bottom w:val="none" w:sz="0" w:space="0" w:color="auto"/>
        <w:right w:val="none" w:sz="0" w:space="0" w:color="auto"/>
      </w:divBdr>
    </w:div>
    <w:div w:id="1688363453">
      <w:bodyDiv w:val="1"/>
      <w:marLeft w:val="0"/>
      <w:marRight w:val="0"/>
      <w:marTop w:val="0"/>
      <w:marBottom w:val="0"/>
      <w:divBdr>
        <w:top w:val="none" w:sz="0" w:space="0" w:color="auto"/>
        <w:left w:val="none" w:sz="0" w:space="0" w:color="auto"/>
        <w:bottom w:val="none" w:sz="0" w:space="0" w:color="auto"/>
        <w:right w:val="none" w:sz="0" w:space="0" w:color="auto"/>
      </w:divBdr>
    </w:div>
    <w:div w:id="1776287980">
      <w:bodyDiv w:val="1"/>
      <w:marLeft w:val="0"/>
      <w:marRight w:val="0"/>
      <w:marTop w:val="0"/>
      <w:marBottom w:val="0"/>
      <w:divBdr>
        <w:top w:val="none" w:sz="0" w:space="0" w:color="auto"/>
        <w:left w:val="none" w:sz="0" w:space="0" w:color="auto"/>
        <w:bottom w:val="none" w:sz="0" w:space="0" w:color="auto"/>
        <w:right w:val="none" w:sz="0" w:space="0" w:color="auto"/>
      </w:divBdr>
      <w:divsChild>
        <w:div w:id="1961912694">
          <w:marLeft w:val="0"/>
          <w:marRight w:val="0"/>
          <w:marTop w:val="0"/>
          <w:marBottom w:val="0"/>
          <w:divBdr>
            <w:top w:val="none" w:sz="0" w:space="0" w:color="auto"/>
            <w:left w:val="none" w:sz="0" w:space="0" w:color="auto"/>
            <w:bottom w:val="none" w:sz="0" w:space="0" w:color="auto"/>
            <w:right w:val="none" w:sz="0" w:space="0" w:color="auto"/>
          </w:divBdr>
          <w:divsChild>
            <w:div w:id="1222786526">
              <w:marLeft w:val="0"/>
              <w:marRight w:val="0"/>
              <w:marTop w:val="0"/>
              <w:marBottom w:val="0"/>
              <w:divBdr>
                <w:top w:val="none" w:sz="0" w:space="0" w:color="auto"/>
                <w:left w:val="none" w:sz="0" w:space="0" w:color="auto"/>
                <w:bottom w:val="none" w:sz="0" w:space="0" w:color="auto"/>
                <w:right w:val="none" w:sz="0" w:space="0" w:color="auto"/>
              </w:divBdr>
              <w:divsChild>
                <w:div w:id="583806761">
                  <w:marLeft w:val="0"/>
                  <w:marRight w:val="0"/>
                  <w:marTop w:val="0"/>
                  <w:marBottom w:val="0"/>
                  <w:divBdr>
                    <w:top w:val="none" w:sz="0" w:space="0" w:color="auto"/>
                    <w:left w:val="none" w:sz="0" w:space="0" w:color="auto"/>
                    <w:bottom w:val="none" w:sz="0" w:space="0" w:color="auto"/>
                    <w:right w:val="none" w:sz="0" w:space="0" w:color="auto"/>
                  </w:divBdr>
                  <w:divsChild>
                    <w:div w:id="1580410079">
                      <w:marLeft w:val="0"/>
                      <w:marRight w:val="0"/>
                      <w:marTop w:val="0"/>
                      <w:marBottom w:val="0"/>
                      <w:divBdr>
                        <w:top w:val="none" w:sz="0" w:space="0" w:color="auto"/>
                        <w:left w:val="none" w:sz="0" w:space="0" w:color="auto"/>
                        <w:bottom w:val="none" w:sz="0" w:space="0" w:color="auto"/>
                        <w:right w:val="none" w:sz="0" w:space="0" w:color="auto"/>
                      </w:divBdr>
                      <w:divsChild>
                        <w:div w:id="787506722">
                          <w:marLeft w:val="0"/>
                          <w:marRight w:val="0"/>
                          <w:marTop w:val="0"/>
                          <w:marBottom w:val="0"/>
                          <w:divBdr>
                            <w:top w:val="none" w:sz="0" w:space="0" w:color="auto"/>
                            <w:left w:val="none" w:sz="0" w:space="0" w:color="auto"/>
                            <w:bottom w:val="none" w:sz="0" w:space="0" w:color="auto"/>
                            <w:right w:val="none" w:sz="0" w:space="0" w:color="auto"/>
                          </w:divBdr>
                          <w:divsChild>
                            <w:div w:id="703793087">
                              <w:marLeft w:val="0"/>
                              <w:marRight w:val="0"/>
                              <w:marTop w:val="0"/>
                              <w:marBottom w:val="0"/>
                              <w:divBdr>
                                <w:top w:val="none" w:sz="0" w:space="0" w:color="auto"/>
                                <w:left w:val="none" w:sz="0" w:space="0" w:color="auto"/>
                                <w:bottom w:val="none" w:sz="0" w:space="0" w:color="auto"/>
                                <w:right w:val="none" w:sz="0" w:space="0" w:color="auto"/>
                              </w:divBdr>
                              <w:divsChild>
                                <w:div w:id="2105226378">
                                  <w:marLeft w:val="0"/>
                                  <w:marRight w:val="0"/>
                                  <w:marTop w:val="0"/>
                                  <w:marBottom w:val="0"/>
                                  <w:divBdr>
                                    <w:top w:val="none" w:sz="0" w:space="0" w:color="auto"/>
                                    <w:left w:val="none" w:sz="0" w:space="0" w:color="auto"/>
                                    <w:bottom w:val="none" w:sz="0" w:space="0" w:color="auto"/>
                                    <w:right w:val="none" w:sz="0" w:space="0" w:color="auto"/>
                                  </w:divBdr>
                                  <w:divsChild>
                                    <w:div w:id="1674796796">
                                      <w:marLeft w:val="0"/>
                                      <w:marRight w:val="0"/>
                                      <w:marTop w:val="0"/>
                                      <w:marBottom w:val="0"/>
                                      <w:divBdr>
                                        <w:top w:val="none" w:sz="0" w:space="0" w:color="auto"/>
                                        <w:left w:val="none" w:sz="0" w:space="0" w:color="auto"/>
                                        <w:bottom w:val="none" w:sz="0" w:space="0" w:color="auto"/>
                                        <w:right w:val="none" w:sz="0" w:space="0" w:color="auto"/>
                                      </w:divBdr>
                                      <w:divsChild>
                                        <w:div w:id="19432185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3885280">
      <w:bodyDiv w:val="1"/>
      <w:marLeft w:val="0"/>
      <w:marRight w:val="0"/>
      <w:marTop w:val="0"/>
      <w:marBottom w:val="0"/>
      <w:divBdr>
        <w:top w:val="none" w:sz="0" w:space="0" w:color="auto"/>
        <w:left w:val="none" w:sz="0" w:space="0" w:color="auto"/>
        <w:bottom w:val="none" w:sz="0" w:space="0" w:color="auto"/>
        <w:right w:val="none" w:sz="0" w:space="0" w:color="auto"/>
      </w:divBdr>
    </w:div>
    <w:div w:id="1869683250">
      <w:bodyDiv w:val="1"/>
      <w:marLeft w:val="0"/>
      <w:marRight w:val="0"/>
      <w:marTop w:val="0"/>
      <w:marBottom w:val="0"/>
      <w:divBdr>
        <w:top w:val="none" w:sz="0" w:space="0" w:color="auto"/>
        <w:left w:val="none" w:sz="0" w:space="0" w:color="auto"/>
        <w:bottom w:val="none" w:sz="0" w:space="0" w:color="auto"/>
        <w:right w:val="none" w:sz="0" w:space="0" w:color="auto"/>
      </w:divBdr>
    </w:div>
    <w:div w:id="1929385410">
      <w:bodyDiv w:val="1"/>
      <w:marLeft w:val="0"/>
      <w:marRight w:val="0"/>
      <w:marTop w:val="0"/>
      <w:marBottom w:val="0"/>
      <w:divBdr>
        <w:top w:val="none" w:sz="0" w:space="0" w:color="auto"/>
        <w:left w:val="none" w:sz="0" w:space="0" w:color="auto"/>
        <w:bottom w:val="none" w:sz="0" w:space="0" w:color="auto"/>
        <w:right w:val="none" w:sz="0" w:space="0" w:color="auto"/>
      </w:divBdr>
    </w:div>
    <w:div w:id="1950117619">
      <w:bodyDiv w:val="1"/>
      <w:marLeft w:val="0"/>
      <w:marRight w:val="0"/>
      <w:marTop w:val="0"/>
      <w:marBottom w:val="0"/>
      <w:divBdr>
        <w:top w:val="none" w:sz="0" w:space="0" w:color="auto"/>
        <w:left w:val="none" w:sz="0" w:space="0" w:color="auto"/>
        <w:bottom w:val="none" w:sz="0" w:space="0" w:color="auto"/>
        <w:right w:val="none" w:sz="0" w:space="0" w:color="auto"/>
      </w:divBdr>
    </w:div>
    <w:div w:id="1964383794">
      <w:bodyDiv w:val="1"/>
      <w:marLeft w:val="0"/>
      <w:marRight w:val="0"/>
      <w:marTop w:val="0"/>
      <w:marBottom w:val="0"/>
      <w:divBdr>
        <w:top w:val="none" w:sz="0" w:space="0" w:color="auto"/>
        <w:left w:val="none" w:sz="0" w:space="0" w:color="auto"/>
        <w:bottom w:val="none" w:sz="0" w:space="0" w:color="auto"/>
        <w:right w:val="none" w:sz="0" w:space="0" w:color="auto"/>
      </w:divBdr>
      <w:divsChild>
        <w:div w:id="989290075">
          <w:marLeft w:val="0"/>
          <w:marRight w:val="0"/>
          <w:marTop w:val="0"/>
          <w:marBottom w:val="0"/>
          <w:divBdr>
            <w:top w:val="none" w:sz="0" w:space="0" w:color="auto"/>
            <w:left w:val="none" w:sz="0" w:space="0" w:color="auto"/>
            <w:bottom w:val="none" w:sz="0" w:space="0" w:color="auto"/>
            <w:right w:val="none" w:sz="0" w:space="0" w:color="auto"/>
          </w:divBdr>
          <w:divsChild>
            <w:div w:id="2328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5911">
      <w:bodyDiv w:val="1"/>
      <w:marLeft w:val="0"/>
      <w:marRight w:val="0"/>
      <w:marTop w:val="0"/>
      <w:marBottom w:val="0"/>
      <w:divBdr>
        <w:top w:val="none" w:sz="0" w:space="0" w:color="auto"/>
        <w:left w:val="none" w:sz="0" w:space="0" w:color="auto"/>
        <w:bottom w:val="none" w:sz="0" w:space="0" w:color="auto"/>
        <w:right w:val="none" w:sz="0" w:space="0" w:color="auto"/>
      </w:divBdr>
    </w:div>
    <w:div w:id="212110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udenti.unibo.it" TargetMode="External"/><Relationship Id="rId18" Type="http://schemas.openxmlformats.org/officeDocument/2006/relationships/hyperlink" Target="http://www.studenti.unibo.it" TargetMode="External"/><Relationship Id="rId26" Type="http://schemas.openxmlformats.org/officeDocument/2006/relationships/hyperlink" Target="https://www.unibo.it/en/teaching/enrolment-transfer-and-final-examination/shortening-of-the-degree-programme" TargetMode="External"/><Relationship Id="rId39" Type="http://schemas.openxmlformats.org/officeDocument/2006/relationships/hyperlink" Target="mailto:seging@unibo.it" TargetMode="External"/><Relationship Id="rId21" Type="http://schemas.openxmlformats.org/officeDocument/2006/relationships/hyperlink" Target="https://www.unibo.it/en/teaching/enrolment-transfer-and-final-examination/student-administration-offices" TargetMode="External"/><Relationship Id="rId34" Type="http://schemas.openxmlformats.org/officeDocument/2006/relationships/hyperlink" Target="https://www.unibo.it/en/services-and-opportunities/study-grants-and-subsidies/study-grants-and-subsidies" TargetMode="External"/><Relationship Id="rId42"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studenti.unibo.it" TargetMode="External"/><Relationship Id="rId29" Type="http://schemas.openxmlformats.org/officeDocument/2006/relationships/hyperlink" Target="https://www.unibo.it/en/teaching/enrolment-transfer-and-final-examination/simultaneous-enrolment-in-different-cours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tudenti.unibo.it" TargetMode="External"/><Relationship Id="rId32" Type="http://schemas.openxmlformats.org/officeDocument/2006/relationships/hyperlink" Target="https://www.unibo.it/en/teaching/enrolment-transfer-and-final-examination/tuition-fees-and-exemptions/reduced-fixed-fee-for-citizens-of-particularly-poor-and-developing-countries-or-non-eu-non-oecd-countries" TargetMode="External"/><Relationship Id="rId37" Type="http://schemas.openxmlformats.org/officeDocument/2006/relationships/hyperlink" Target="mailto:help.studentionline@unibo.it"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studenti.unibo.it" TargetMode="External"/><Relationship Id="rId23" Type="http://schemas.openxmlformats.org/officeDocument/2006/relationships/hyperlink" Target="https://www.unibo.it/en/teaching/enrolment-transfer-and-final-examination/translation-authenticity-and-value-of-foreign-qualifications" TargetMode="External"/><Relationship Id="rId28" Type="http://schemas.openxmlformats.org/officeDocument/2006/relationships/hyperlink" Target="https://www.unibo.it/en/teaching/enrolment-transfer-and-final-examination/changing-study-programme-within-the-university-of-bologna/changing-study-programme-within-the-university-of-bologna" TargetMode="External"/><Relationship Id="rId36" Type="http://schemas.openxmlformats.org/officeDocument/2006/relationships/hyperlink" Target="http://www.er-go.it" TargetMode="External"/><Relationship Id="rId10" Type="http://schemas.openxmlformats.org/officeDocument/2006/relationships/footnotes" Target="footnotes.xml"/><Relationship Id="rId19" Type="http://schemas.openxmlformats.org/officeDocument/2006/relationships/hyperlink" Target="http://www.studenti.unibo.it" TargetMode="External"/><Relationship Id="rId31" Type="http://schemas.openxmlformats.org/officeDocument/2006/relationships/hyperlink" Target="https://www.unibo.it/en/teaching/enrolment-transfer-and-final-examination/tuition-fees-and-exemptions/fees-and-exemptions-amounts-and-deadlines"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ome.cognome@studio.unibo.it" TargetMode="External"/><Relationship Id="rId22" Type="http://schemas.openxmlformats.org/officeDocument/2006/relationships/hyperlink" Target="https://www.unibo.it/en/teaching/enrolment-transfer-and-final-examination/enrolling-in-a-second-cycle-degree-programme-foreign-qualification" TargetMode="External"/><Relationship Id="rId27" Type="http://schemas.openxmlformats.org/officeDocument/2006/relationships/hyperlink" Target="https://www.unibo.it/en/teaching/enrolment-transfer-and-final-examination/transferring-to-the-university-of-bologna/transferring-to-the-university-of-bologna" TargetMode="External"/><Relationship Id="rId30" Type="http://schemas.openxmlformats.org/officeDocument/2006/relationships/hyperlink" Target="https://www.unibo.it/tuitionfees" TargetMode="External"/><Relationship Id="rId35" Type="http://schemas.openxmlformats.org/officeDocument/2006/relationships/hyperlink" Target="https://www.unibo.it/en/services-and-opportunities/study-grants-and-subsidies/exemptions-and-incentives/exemptions-for-disabled-students" TargetMode="External"/><Relationship Id="rId43" Type="http://schemas.openxmlformats.org/officeDocument/2006/relationships/header" Target="header2.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unibo.it/en/university/privacy-policy-and-legal-notes/privacy-policy/personal-data-processing" TargetMode="External"/><Relationship Id="rId17" Type="http://schemas.openxmlformats.org/officeDocument/2006/relationships/hyperlink" Target="http://www.studenti.unibo.it" TargetMode="External"/><Relationship Id="rId25" Type="http://schemas.openxmlformats.org/officeDocument/2006/relationships/hyperlink" Target="https://www.unibo.it/en/teaching/enrolment-transfer-and-final-examination/visa-and-rules-for-residence-in-italy/before-leaving-home-entry-visa" TargetMode="External"/><Relationship Id="rId33" Type="http://schemas.openxmlformats.org/officeDocument/2006/relationships/hyperlink" Target="http://www.er-go.it" TargetMode="External"/><Relationship Id="rId38" Type="http://schemas.openxmlformats.org/officeDocument/2006/relationships/hyperlink" Target="http://www.unibo.it/SegreterieStudenti" TargetMode="External"/><Relationship Id="rId46" Type="http://schemas.openxmlformats.org/officeDocument/2006/relationships/theme" Target="theme/theme1.xml"/><Relationship Id="rId20" Type="http://schemas.openxmlformats.org/officeDocument/2006/relationships/hyperlink" Target="http://www.studenti.unibo.it" TargetMode="External"/><Relationship Id="rId41"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4D739787F14CE45B292CEEDC368D509" ma:contentTypeVersion="14" ma:contentTypeDescription="Creare un nuovo documento." ma:contentTypeScope="" ma:versionID="eaca7a52deceff7e31c0f474bac18850">
  <xsd:schema xmlns:xsd="http://www.w3.org/2001/XMLSchema" xmlns:xs="http://www.w3.org/2001/XMLSchema" xmlns:p="http://schemas.microsoft.com/office/2006/metadata/properties" xmlns:ns2="7f58f163-b06b-4431-aac1-1bff6c82d14f" xmlns:ns3="2b9faf2c-0b1d-481a-89b2-e818f6c70db9" targetNamespace="http://schemas.microsoft.com/office/2006/metadata/properties" ma:root="true" ma:fieldsID="ee3af488b40c639d15bab8ecfc7b5027" ns2:_="" ns3:_="">
    <xsd:import namespace="7f58f163-b06b-4431-aac1-1bff6c82d14f"/>
    <xsd:import namespace="2b9faf2c-0b1d-481a-89b2-e818f6c70d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8f163-b06b-4431-aac1-1bff6c82d1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Tag immagine" ma:readOnly="false" ma:fieldId="{5cf76f15-5ced-4ddc-b409-7134ff3c332f}" ma:taxonomyMulti="true" ma:sspId="f77b169b-7464-4c14-89c9-ab876efcba0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9faf2c-0b1d-481a-89b2-e818f6c70db9"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TaxCatchAll" ma:index="16" nillable="true" ma:displayName="Taxonomy Catch All Column" ma:hidden="true" ma:list="{8413f281-cc5b-42c6-b2ce-ccca8a6480c8}" ma:internalName="TaxCatchAll" ma:showField="CatchAllData" ma:web="2b9faf2c-0b1d-481a-89b2-e818f6c70d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7f58f163-b06b-4431-aac1-1bff6c82d14f">
      <Terms xmlns="http://schemas.microsoft.com/office/infopath/2007/PartnerControls"/>
    </lcf76f155ced4ddcb4097134ff3c332f>
    <TaxCatchAll xmlns="2b9faf2c-0b1d-481a-89b2-e818f6c70db9" xsi:nil="true"/>
  </documentManagement>
</p:properties>
</file>

<file path=customXml/itemProps1.xml><?xml version="1.0" encoding="utf-8"?>
<ds:datastoreItem xmlns:ds="http://schemas.openxmlformats.org/officeDocument/2006/customXml" ds:itemID="{AFD63B4C-DFC9-411C-811B-1C4876F3A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58f163-b06b-4431-aac1-1bff6c82d14f"/>
    <ds:schemaRef ds:uri="2b9faf2c-0b1d-481a-89b2-e818f6c70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02C8BC-AAA4-4DF1-B222-647C4E480517}">
  <ds:schemaRefs>
    <ds:schemaRef ds:uri="http://schemas.microsoft.com/sharepoint/v3/contenttype/forms"/>
  </ds:schemaRefs>
</ds:datastoreItem>
</file>

<file path=customXml/itemProps3.xml><?xml version="1.0" encoding="utf-8"?>
<ds:datastoreItem xmlns:ds="http://schemas.openxmlformats.org/officeDocument/2006/customXml" ds:itemID="{9EBEA3AC-74F6-4CAD-920A-EBB37D391DBB}">
  <ds:schemaRefs>
    <ds:schemaRef ds:uri="http://schemas.openxmlformats.org/officeDocument/2006/bibliography"/>
  </ds:schemaRefs>
</ds:datastoreItem>
</file>

<file path=customXml/itemProps4.xml><?xml version="1.0" encoding="utf-8"?>
<ds:datastoreItem xmlns:ds="http://schemas.openxmlformats.org/officeDocument/2006/customXml" ds:itemID="{7BC3C7FB-61C3-426D-AE84-AAAAA2F83F55}">
  <ds:schemaRefs>
    <ds:schemaRef ds:uri="http://schemas.microsoft.com/office/2006/metadata/longProperties"/>
  </ds:schemaRefs>
</ds:datastoreItem>
</file>

<file path=customXml/itemProps5.xml><?xml version="1.0" encoding="utf-8"?>
<ds:datastoreItem xmlns:ds="http://schemas.openxmlformats.org/officeDocument/2006/customXml" ds:itemID="{83A62257-9D2B-4168-BBA3-0F2E86982C0A}">
  <ds:schemaRefs>
    <ds:schemaRef ds:uri="http://schemas.microsoft.com/office/2006/metadata/properties"/>
    <ds:schemaRef ds:uri="http://schemas.microsoft.com/office/infopath/2007/PartnerControls"/>
    <ds:schemaRef ds:uri="8410f385-3443-40c4-b18b-9ee65d64b088"/>
    <ds:schemaRef ds:uri="6393d6e9-e65b-4625-b7ef-cfaac360bff9"/>
    <ds:schemaRef ds:uri="7f58f163-b06b-4431-aac1-1bff6c82d14f"/>
    <ds:schemaRef ds:uri="2b9faf2c-0b1d-481a-89b2-e818f6c70db9"/>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2951</Words>
  <Characters>16823</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Modello 14-15 TOLC</vt:lpstr>
    </vt:vector>
  </TitlesOfParts>
  <Company>UNIVERSITA' DI BOLOGNA</Company>
  <LinksUpToDate>false</LinksUpToDate>
  <CharactersWithSpaces>19735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14-15 TOLC</dc:title>
  <dc:subject/>
  <dc:creator>C.e.S.I.A.</dc:creator>
  <cp:keywords/>
  <cp:lastModifiedBy>Serena Trapani</cp:lastModifiedBy>
  <cp:revision>4</cp:revision>
  <cp:lastPrinted>2024-05-30T13:49:00Z</cp:lastPrinted>
  <dcterms:created xsi:type="dcterms:W3CDTF">2024-05-30T13:48:00Z</dcterms:created>
  <dcterms:modified xsi:type="dcterms:W3CDTF">2024-05-30T13:51:00Z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oDoc">
    <vt:lpwstr>Definitivo</vt:lpwstr>
  </property>
  <property fmtid="{D5CDD505-2E9C-101B-9397-08002B2CF9AE}" pid="3" name="ContentTypeId">
    <vt:lpwstr>0x010100B4D739787F14CE45B292CEEDC368D509</vt:lpwstr>
  </property>
  <property fmtid="{D5CDD505-2E9C-101B-9397-08002B2CF9AE}" pid="4" name="MediaServiceImageTags">
    <vt:lpwstr/>
  </property>
</Properties>
</file>